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1" w:rsidRPr="002128A9" w:rsidRDefault="00DB3441" w:rsidP="002128A9">
      <w:pPr>
        <w:spacing w:after="60"/>
        <w:jc w:val="center"/>
        <w:rPr>
          <w:rFonts w:ascii="Helvetica" w:hAnsi="Helvetica"/>
          <w:b/>
          <w:sz w:val="36"/>
          <w:szCs w:val="36"/>
          <w:lang w:val="fr-CH"/>
        </w:rPr>
      </w:pPr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Ein Bild, das drinnen, Decke, Raum, Stuhl enthält.Automatisch generierte Beschreibung" style="position:absolute;left:0;text-align:left;margin-left:0;margin-top:-10.45pt;width:82.5pt;height:110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194CB5">
        <w:rPr>
          <w:rFonts w:ascii="Helvetica" w:hAnsi="Helvetica"/>
          <w:b/>
          <w:sz w:val="32"/>
          <w:szCs w:val="32"/>
          <w:lang w:val="fr-CH"/>
        </w:rPr>
        <w:t>Invitation à l'Assemblée annuelle 20</w:t>
      </w:r>
      <w:r>
        <w:rPr>
          <w:rFonts w:ascii="Helvetica" w:hAnsi="Helvetica"/>
          <w:b/>
          <w:sz w:val="32"/>
          <w:szCs w:val="32"/>
          <w:lang w:val="fr-CH"/>
        </w:rPr>
        <w:t>20</w:t>
      </w:r>
    </w:p>
    <w:p w:rsidR="00DB3441" w:rsidRPr="00194CB5" w:rsidRDefault="00DB3441" w:rsidP="00194CB5">
      <w:pPr>
        <w:jc w:val="center"/>
        <w:rPr>
          <w:rFonts w:ascii="Helvetica" w:hAnsi="Helvetica"/>
          <w:b/>
          <w:sz w:val="32"/>
          <w:szCs w:val="32"/>
          <w:lang w:val="fr-CH"/>
        </w:rPr>
      </w:pPr>
      <w:r w:rsidRPr="00194CB5">
        <w:rPr>
          <w:rFonts w:ascii="Helvetica" w:hAnsi="Helvetica"/>
          <w:b/>
          <w:sz w:val="32"/>
          <w:szCs w:val="32"/>
          <w:lang w:val="fr-CH"/>
        </w:rPr>
        <w:t>2</w:t>
      </w:r>
      <w:r>
        <w:rPr>
          <w:rFonts w:ascii="Helvetica" w:hAnsi="Helvetica"/>
          <w:b/>
          <w:sz w:val="32"/>
          <w:szCs w:val="32"/>
          <w:lang w:val="fr-CH"/>
        </w:rPr>
        <w:t>6</w:t>
      </w:r>
      <w:r w:rsidRPr="00194CB5">
        <w:rPr>
          <w:rFonts w:ascii="Helvetica" w:hAnsi="Helvetica"/>
          <w:b/>
          <w:sz w:val="32"/>
          <w:szCs w:val="32"/>
          <w:vertAlign w:val="superscript"/>
          <w:lang w:val="fr-CH"/>
        </w:rPr>
        <w:t>e</w:t>
      </w:r>
      <w:r w:rsidRPr="00194CB5">
        <w:rPr>
          <w:rFonts w:ascii="Helvetica" w:hAnsi="Helvetica"/>
          <w:b/>
          <w:sz w:val="32"/>
          <w:szCs w:val="32"/>
          <w:lang w:val="fr-CH"/>
        </w:rPr>
        <w:t xml:space="preserve"> assemblée générale et rencontre</w:t>
      </w:r>
    </w:p>
    <w:p w:rsidR="00DB3441" w:rsidRDefault="00DB3441" w:rsidP="00194CB5">
      <w:pPr>
        <w:jc w:val="center"/>
        <w:rPr>
          <w:rFonts w:ascii="Helvetica" w:hAnsi="Helvetica"/>
          <w:b/>
          <w:sz w:val="32"/>
          <w:szCs w:val="32"/>
          <w:lang w:val="fr-CH"/>
        </w:rPr>
      </w:pPr>
      <w:r w:rsidRPr="00194CB5">
        <w:rPr>
          <w:rFonts w:ascii="Helvetica" w:hAnsi="Helvetica"/>
          <w:b/>
          <w:sz w:val="32"/>
          <w:szCs w:val="32"/>
          <w:lang w:val="fr-CH"/>
        </w:rPr>
        <w:t xml:space="preserve">samedi </w:t>
      </w:r>
      <w:r>
        <w:rPr>
          <w:rFonts w:ascii="Helvetica" w:hAnsi="Helvetica"/>
          <w:b/>
          <w:sz w:val="32"/>
          <w:szCs w:val="32"/>
          <w:lang w:val="fr-CH"/>
        </w:rPr>
        <w:t>31</w:t>
      </w:r>
      <w:r w:rsidRPr="00194CB5">
        <w:rPr>
          <w:rFonts w:ascii="Helvetica" w:hAnsi="Helvetica"/>
          <w:b/>
          <w:sz w:val="32"/>
          <w:szCs w:val="32"/>
          <w:lang w:val="fr-CH"/>
        </w:rPr>
        <w:t xml:space="preserve"> </w:t>
      </w:r>
      <w:r>
        <w:rPr>
          <w:rFonts w:ascii="Helvetica" w:hAnsi="Helvetica"/>
          <w:b/>
          <w:sz w:val="32"/>
          <w:szCs w:val="32"/>
          <w:lang w:val="fr-CH"/>
        </w:rPr>
        <w:t>octobre</w:t>
      </w:r>
      <w:r w:rsidRPr="00194CB5">
        <w:rPr>
          <w:rFonts w:ascii="Helvetica" w:hAnsi="Helvetica"/>
          <w:b/>
          <w:sz w:val="32"/>
          <w:szCs w:val="32"/>
          <w:lang w:val="fr-CH"/>
        </w:rPr>
        <w:t xml:space="preserve"> 20</w:t>
      </w:r>
      <w:r>
        <w:rPr>
          <w:rFonts w:ascii="Helvetica" w:hAnsi="Helvetica"/>
          <w:b/>
          <w:sz w:val="32"/>
          <w:szCs w:val="32"/>
          <w:lang w:val="fr-CH"/>
        </w:rPr>
        <w:t>20</w:t>
      </w:r>
      <w:r w:rsidRPr="00194CB5">
        <w:rPr>
          <w:rFonts w:ascii="Helvetica" w:hAnsi="Helvetica"/>
          <w:b/>
          <w:sz w:val="32"/>
          <w:szCs w:val="32"/>
          <w:lang w:val="fr-CH"/>
        </w:rPr>
        <w:t xml:space="preserve"> </w:t>
      </w:r>
    </w:p>
    <w:p w:rsidR="00DB3441" w:rsidRPr="00194CB5" w:rsidRDefault="00DB3441" w:rsidP="00194CB5">
      <w:pPr>
        <w:jc w:val="center"/>
        <w:rPr>
          <w:rFonts w:ascii="Helvetica" w:hAnsi="Helvetica"/>
          <w:b/>
          <w:sz w:val="32"/>
          <w:szCs w:val="32"/>
          <w:lang w:val="fr-CH"/>
        </w:rPr>
      </w:pPr>
      <w:r>
        <w:rPr>
          <w:rFonts w:ascii="Helvetica" w:hAnsi="Helvetica"/>
          <w:b/>
          <w:sz w:val="32"/>
          <w:szCs w:val="32"/>
          <w:lang w:val="fr-CH"/>
        </w:rPr>
        <w:t>dans la salle de conférence</w:t>
      </w:r>
      <w:r w:rsidRPr="00194CB5">
        <w:rPr>
          <w:rFonts w:ascii="Helvetica" w:hAnsi="Helvetica"/>
          <w:b/>
          <w:sz w:val="32"/>
          <w:szCs w:val="32"/>
          <w:lang w:val="fr-CH"/>
        </w:rPr>
        <w:t xml:space="preserve"> </w:t>
      </w:r>
      <w:r>
        <w:rPr>
          <w:rFonts w:ascii="Helvetica" w:hAnsi="Helvetica"/>
          <w:b/>
          <w:sz w:val="32"/>
          <w:szCs w:val="32"/>
          <w:lang w:val="fr-CH"/>
        </w:rPr>
        <w:t>Kopernikus (2</w:t>
      </w:r>
      <w:r w:rsidRPr="002128A9">
        <w:rPr>
          <w:rFonts w:ascii="Helvetica" w:hAnsi="Helvetica"/>
          <w:b/>
          <w:sz w:val="32"/>
          <w:szCs w:val="32"/>
          <w:vertAlign w:val="superscript"/>
          <w:lang w:val="fr-CH"/>
        </w:rPr>
        <w:t>ème</w:t>
      </w:r>
      <w:r>
        <w:rPr>
          <w:rFonts w:ascii="Helvetica" w:hAnsi="Helvetica"/>
          <w:b/>
          <w:sz w:val="32"/>
          <w:szCs w:val="32"/>
          <w:lang w:val="fr-CH"/>
        </w:rPr>
        <w:t xml:space="preserve"> étage)</w:t>
      </w:r>
    </w:p>
    <w:p w:rsidR="00DB3441" w:rsidRPr="00194CB5" w:rsidRDefault="00DB3441" w:rsidP="00194CB5">
      <w:pPr>
        <w:jc w:val="center"/>
        <w:rPr>
          <w:rFonts w:ascii="Helvetica" w:hAnsi="Helvetica"/>
          <w:b/>
          <w:sz w:val="32"/>
          <w:szCs w:val="32"/>
          <w:lang w:val="fr-CH"/>
        </w:rPr>
      </w:pPr>
      <w:r>
        <w:rPr>
          <w:rFonts w:ascii="Helvetica" w:hAnsi="Helvetica"/>
          <w:b/>
          <w:sz w:val="32"/>
          <w:szCs w:val="32"/>
          <w:lang w:val="fr-CH"/>
        </w:rPr>
        <w:t xml:space="preserve">AarauDigital, </w:t>
      </w:r>
      <w:r w:rsidRPr="00194CB5">
        <w:rPr>
          <w:rFonts w:ascii="Helvetica" w:hAnsi="Helvetica"/>
          <w:b/>
          <w:sz w:val="32"/>
          <w:szCs w:val="32"/>
          <w:lang w:val="fr-CH"/>
        </w:rPr>
        <w:t>Bahnhof</w:t>
      </w:r>
      <w:r>
        <w:rPr>
          <w:rFonts w:ascii="Helvetica" w:hAnsi="Helvetica"/>
          <w:b/>
          <w:sz w:val="32"/>
          <w:szCs w:val="32"/>
          <w:lang w:val="fr-CH"/>
        </w:rPr>
        <w:t>strasse</w:t>
      </w:r>
      <w:r w:rsidRPr="00194CB5">
        <w:rPr>
          <w:rFonts w:ascii="Helvetica" w:hAnsi="Helvetica"/>
          <w:b/>
          <w:sz w:val="32"/>
          <w:szCs w:val="32"/>
          <w:lang w:val="fr-CH"/>
        </w:rPr>
        <w:t xml:space="preserve"> </w:t>
      </w:r>
      <w:r>
        <w:rPr>
          <w:rFonts w:ascii="Helvetica" w:hAnsi="Helvetica"/>
          <w:b/>
          <w:sz w:val="32"/>
          <w:szCs w:val="32"/>
          <w:lang w:val="fr-CH"/>
        </w:rPr>
        <w:t>41</w:t>
      </w:r>
      <w:r w:rsidRPr="00194CB5">
        <w:rPr>
          <w:rFonts w:ascii="Helvetica" w:hAnsi="Helvetica"/>
          <w:b/>
          <w:sz w:val="32"/>
          <w:szCs w:val="32"/>
          <w:lang w:val="fr-CH"/>
        </w:rPr>
        <w:t>, Aarau</w:t>
      </w:r>
    </w:p>
    <w:p w:rsidR="00DB3441" w:rsidRDefault="00DB3441" w:rsidP="00194CB5">
      <w:pPr>
        <w:rPr>
          <w:rFonts w:ascii="Helvetica" w:hAnsi="Helvetica"/>
          <w:sz w:val="28"/>
          <w:szCs w:val="28"/>
          <w:lang w:val="fr-CH"/>
        </w:rPr>
      </w:pPr>
    </w:p>
    <w:p w:rsidR="00DB3441" w:rsidRDefault="00DB3441" w:rsidP="00194CB5">
      <w:pPr>
        <w:rPr>
          <w:rFonts w:ascii="Helvetica" w:hAnsi="Helvetica"/>
          <w:sz w:val="28"/>
          <w:szCs w:val="28"/>
          <w:lang w:val="fr-CH"/>
        </w:rPr>
      </w:pPr>
    </w:p>
    <w:p w:rsidR="00DB3441" w:rsidRPr="00B62D7B" w:rsidRDefault="00DB3441" w:rsidP="00194CB5">
      <w:pPr>
        <w:rPr>
          <w:rFonts w:ascii="Helvetica" w:hAnsi="Helvetica"/>
          <w:sz w:val="28"/>
          <w:szCs w:val="28"/>
          <w:lang w:val="fr-CH"/>
        </w:rPr>
      </w:pPr>
    </w:p>
    <w:p w:rsidR="00DB3441" w:rsidRPr="00194CB5" w:rsidRDefault="00DB3441" w:rsidP="00194CB5">
      <w:pPr>
        <w:jc w:val="both"/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/>
          <w:sz w:val="24"/>
          <w:lang w:val="fr-CH"/>
        </w:rPr>
        <w:t>Chers membres,</w:t>
      </w:r>
    </w:p>
    <w:p w:rsidR="00DB3441" w:rsidRPr="00194CB5" w:rsidRDefault="00DB3441" w:rsidP="00194CB5">
      <w:pPr>
        <w:jc w:val="both"/>
        <w:rPr>
          <w:rFonts w:ascii="Helvetica" w:hAnsi="Helvetica"/>
          <w:sz w:val="24"/>
          <w:lang w:val="fr-CH"/>
        </w:rPr>
      </w:pPr>
    </w:p>
    <w:p w:rsidR="00DB3441" w:rsidRPr="00194CB5" w:rsidRDefault="00DB3441" w:rsidP="00194CB5">
      <w:pPr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/>
          <w:sz w:val="24"/>
          <w:lang w:val="fr-CH"/>
        </w:rPr>
        <w:t xml:space="preserve">Le comité de l'ASD se réjouit de vous inviter à l'Assemblée générale annuelle et à </w:t>
      </w:r>
      <w:r>
        <w:rPr>
          <w:rFonts w:ascii="Helvetica" w:hAnsi="Helvetica"/>
          <w:sz w:val="24"/>
          <w:lang w:val="fr-CH"/>
        </w:rPr>
        <w:t>la réunion annuelle</w:t>
      </w:r>
      <w:r w:rsidRPr="00194CB5">
        <w:rPr>
          <w:rFonts w:ascii="Helvetica" w:hAnsi="Helvetica"/>
          <w:sz w:val="24"/>
          <w:lang w:val="fr-CH"/>
        </w:rPr>
        <w:t>. Avant l'ouverture de l'assemblée à 9h.45, les membres recevront leurs documents.</w:t>
      </w:r>
    </w:p>
    <w:p w:rsidR="00DB3441" w:rsidRPr="00194CB5" w:rsidRDefault="00DB3441" w:rsidP="00194CB5">
      <w:pPr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/>
          <w:sz w:val="24"/>
          <w:lang w:val="fr-CH"/>
        </w:rPr>
        <w:t>L'assemblée durera jusqu'à environ 1</w:t>
      </w:r>
      <w:r>
        <w:rPr>
          <w:rFonts w:ascii="Helvetica" w:hAnsi="Helvetica"/>
          <w:sz w:val="24"/>
          <w:lang w:val="fr-CH"/>
        </w:rPr>
        <w:t>0</w:t>
      </w:r>
      <w:r w:rsidRPr="00194CB5">
        <w:rPr>
          <w:rFonts w:ascii="Helvetica" w:hAnsi="Helvetica"/>
          <w:sz w:val="24"/>
          <w:lang w:val="fr-CH"/>
        </w:rPr>
        <w:t>h</w:t>
      </w:r>
      <w:r>
        <w:rPr>
          <w:rFonts w:ascii="Helvetica" w:hAnsi="Helvetica"/>
          <w:sz w:val="24"/>
          <w:lang w:val="fr-CH"/>
        </w:rPr>
        <w:t>.15</w:t>
      </w:r>
      <w:r w:rsidRPr="00194CB5">
        <w:rPr>
          <w:rFonts w:ascii="Helvetica" w:hAnsi="Helvetica"/>
          <w:sz w:val="24"/>
          <w:lang w:val="fr-CH"/>
        </w:rPr>
        <w:t xml:space="preserve">. Puis suivra la rencontre annuelle avec l’heure de questions et </w:t>
      </w:r>
      <w:r>
        <w:rPr>
          <w:rFonts w:ascii="Helvetica" w:hAnsi="Helvetica"/>
          <w:sz w:val="24"/>
          <w:lang w:val="fr-CH"/>
        </w:rPr>
        <w:t xml:space="preserve">les </w:t>
      </w:r>
      <w:r w:rsidRPr="00194CB5">
        <w:rPr>
          <w:rFonts w:ascii="Helvetica" w:hAnsi="Helvetica"/>
          <w:sz w:val="24"/>
          <w:lang w:val="fr-CH"/>
        </w:rPr>
        <w:t>conférence</w:t>
      </w:r>
      <w:r>
        <w:rPr>
          <w:rFonts w:ascii="Helvetica" w:hAnsi="Helvetica"/>
          <w:sz w:val="24"/>
          <w:lang w:val="fr-CH"/>
        </w:rPr>
        <w:t>s</w:t>
      </w:r>
      <w:r w:rsidRPr="00194CB5">
        <w:rPr>
          <w:rFonts w:ascii="Helvetica" w:hAnsi="Helvetica"/>
          <w:sz w:val="24"/>
          <w:lang w:val="fr-CH"/>
        </w:rPr>
        <w:t>.</w:t>
      </w:r>
    </w:p>
    <w:p w:rsidR="00DB3441" w:rsidRPr="00194CB5" w:rsidRDefault="00DB3441" w:rsidP="00194CB5">
      <w:pPr>
        <w:rPr>
          <w:rFonts w:ascii="Helvetica" w:hAnsi="Helvetica" w:cs="Arial"/>
          <w:sz w:val="24"/>
          <w:lang w:val="fr-CH"/>
        </w:rPr>
      </w:pPr>
    </w:p>
    <w:p w:rsidR="00DB3441" w:rsidRPr="00194CB5" w:rsidRDefault="00DB3441" w:rsidP="00194CB5">
      <w:pPr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 w:cs="Arial"/>
          <w:sz w:val="24"/>
          <w:lang w:val="fr-CH"/>
        </w:rPr>
        <w:t>1</w:t>
      </w:r>
      <w:r>
        <w:rPr>
          <w:rFonts w:ascii="Helvetica" w:hAnsi="Helvetica" w:cs="Arial"/>
          <w:sz w:val="24"/>
          <w:lang w:val="fr-CH"/>
        </w:rPr>
        <w:t>0</w:t>
      </w:r>
      <w:r w:rsidRPr="00194CB5">
        <w:rPr>
          <w:rFonts w:ascii="Helvetica" w:hAnsi="Helvetica" w:cs="Arial"/>
          <w:sz w:val="24"/>
          <w:lang w:val="fr-CH"/>
        </w:rPr>
        <w:t>h.</w:t>
      </w:r>
      <w:r>
        <w:rPr>
          <w:rFonts w:ascii="Helvetica" w:hAnsi="Helvetica" w:cs="Arial"/>
          <w:sz w:val="24"/>
          <w:lang w:val="fr-CH"/>
        </w:rPr>
        <w:t>3</w:t>
      </w:r>
      <w:r w:rsidRPr="00194CB5">
        <w:rPr>
          <w:rFonts w:ascii="Helvetica" w:hAnsi="Helvetica" w:cs="Arial"/>
          <w:sz w:val="24"/>
          <w:lang w:val="fr-CH"/>
        </w:rPr>
        <w:t xml:space="preserve">0 l’heure de questions avec </w:t>
      </w:r>
    </w:p>
    <w:p w:rsidR="00DB3441" w:rsidRPr="002128A9" w:rsidRDefault="00DB3441" w:rsidP="00194CB5">
      <w:pPr>
        <w:jc w:val="both"/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/>
          <w:sz w:val="24"/>
          <w:lang w:val="fr-CH"/>
        </w:rPr>
        <w:t xml:space="preserve">Dr. méd. </w:t>
      </w:r>
      <w:r w:rsidRPr="002128A9">
        <w:rPr>
          <w:rFonts w:ascii="Helvetica" w:hAnsi="Helvetica"/>
          <w:sz w:val="24"/>
          <w:lang w:val="fr-CH"/>
        </w:rPr>
        <w:t>Tobias Piroth, neurologue, Hôpital cantonal d’Aarau</w:t>
      </w:r>
    </w:p>
    <w:p w:rsidR="00DB3441" w:rsidRPr="00194CB5" w:rsidRDefault="00DB3441" w:rsidP="00194CB5">
      <w:pPr>
        <w:jc w:val="both"/>
        <w:rPr>
          <w:rFonts w:ascii="Helvetica" w:hAnsi="Helvetica" w:cs="Arial"/>
          <w:sz w:val="24"/>
          <w:lang w:val="fr-CH"/>
        </w:rPr>
      </w:pPr>
    </w:p>
    <w:p w:rsidR="00DB3441" w:rsidRPr="00194CB5" w:rsidRDefault="00DB3441" w:rsidP="00194CB5">
      <w:pPr>
        <w:jc w:val="both"/>
        <w:rPr>
          <w:rFonts w:ascii="Helvetica" w:hAnsi="Helvetica" w:cs="Arial"/>
          <w:b/>
          <w:bCs/>
          <w:sz w:val="24"/>
          <w:lang w:val="fr-CH"/>
        </w:rPr>
      </w:pPr>
      <w:r w:rsidRPr="00194CB5">
        <w:rPr>
          <w:rFonts w:ascii="Helvetica" w:hAnsi="Helvetica" w:cs="Arial"/>
          <w:b/>
          <w:bCs/>
          <w:sz w:val="24"/>
          <w:lang w:val="fr-CH"/>
        </w:rPr>
        <w:t>1</w:t>
      </w:r>
      <w:r>
        <w:rPr>
          <w:rFonts w:ascii="Helvetica" w:hAnsi="Helvetica" w:cs="Arial"/>
          <w:b/>
          <w:bCs/>
          <w:sz w:val="24"/>
          <w:lang w:val="fr-CH"/>
        </w:rPr>
        <w:t>1</w:t>
      </w:r>
      <w:r w:rsidRPr="00194CB5">
        <w:rPr>
          <w:rFonts w:ascii="Helvetica" w:hAnsi="Helvetica" w:cs="Arial"/>
          <w:b/>
          <w:bCs/>
          <w:sz w:val="24"/>
          <w:lang w:val="fr-CH"/>
        </w:rPr>
        <w:t>h.</w:t>
      </w:r>
      <w:r>
        <w:rPr>
          <w:rFonts w:ascii="Helvetica" w:hAnsi="Helvetica" w:cs="Arial"/>
          <w:b/>
          <w:bCs/>
          <w:sz w:val="24"/>
          <w:lang w:val="fr-CH"/>
        </w:rPr>
        <w:t>15</w:t>
      </w:r>
      <w:r w:rsidRPr="00194CB5">
        <w:rPr>
          <w:rFonts w:ascii="Helvetica" w:hAnsi="Helvetica" w:cs="Arial"/>
          <w:b/>
          <w:bCs/>
          <w:sz w:val="24"/>
          <w:lang w:val="fr-CH"/>
        </w:rPr>
        <w:t xml:space="preserve"> conférence de Dr. méd. </w:t>
      </w:r>
      <w:r>
        <w:rPr>
          <w:rFonts w:ascii="Helvetica" w:hAnsi="Helvetica" w:cs="Arial"/>
          <w:b/>
          <w:bCs/>
          <w:sz w:val="24"/>
          <w:lang w:val="fr-CH"/>
        </w:rPr>
        <w:t>Tobias Piroth</w:t>
      </w:r>
    </w:p>
    <w:p w:rsidR="00DB3441" w:rsidRPr="00194CB5" w:rsidRDefault="00DB3441" w:rsidP="00194CB5">
      <w:pPr>
        <w:jc w:val="both"/>
        <w:rPr>
          <w:rFonts w:ascii="Helvetica" w:hAnsi="Helvetica" w:cs="Arial"/>
          <w:b/>
          <w:bCs/>
          <w:sz w:val="24"/>
          <w:lang w:val="fr-CH"/>
        </w:rPr>
      </w:pPr>
      <w:r w:rsidRPr="00194CB5">
        <w:rPr>
          <w:rFonts w:ascii="Helvetica" w:hAnsi="Helvetica" w:cs="Arial"/>
          <w:b/>
          <w:bCs/>
          <w:sz w:val="24"/>
          <w:lang w:val="fr-CH"/>
        </w:rPr>
        <w:t xml:space="preserve">Thème*: </w:t>
      </w:r>
      <w:r>
        <w:rPr>
          <w:rFonts w:ascii="Helvetica" w:hAnsi="Helvetica" w:cs="Arial"/>
          <w:b/>
          <w:bCs/>
          <w:sz w:val="24"/>
          <w:lang w:val="fr-CH"/>
        </w:rPr>
        <w:t>Les traitements médicamenteux pour la dystonie, y compris la toxine botulique</w:t>
      </w:r>
    </w:p>
    <w:p w:rsidR="00DB3441" w:rsidRPr="00194CB5" w:rsidRDefault="00DB3441" w:rsidP="00194CB5">
      <w:pPr>
        <w:jc w:val="both"/>
        <w:rPr>
          <w:rFonts w:ascii="Helvetica" w:hAnsi="Helvetica" w:cs="Arial"/>
          <w:b/>
          <w:bCs/>
          <w:sz w:val="24"/>
          <w:lang w:val="fr-CH"/>
        </w:rPr>
      </w:pPr>
    </w:p>
    <w:p w:rsidR="00DB3441" w:rsidRPr="00194CB5" w:rsidRDefault="00DB3441" w:rsidP="00194CB5">
      <w:pPr>
        <w:jc w:val="both"/>
        <w:rPr>
          <w:rFonts w:ascii="Helvetica" w:hAnsi="Helvetica" w:cs="Arial"/>
          <w:b/>
          <w:bCs/>
          <w:sz w:val="24"/>
          <w:lang w:val="fr-CH"/>
        </w:rPr>
      </w:pPr>
      <w:r w:rsidRPr="00194CB5">
        <w:rPr>
          <w:rFonts w:ascii="Helvetica" w:hAnsi="Helvetica" w:cs="Arial"/>
          <w:b/>
          <w:bCs/>
          <w:sz w:val="24"/>
          <w:lang w:val="fr-CH"/>
        </w:rPr>
        <w:t>1</w:t>
      </w:r>
      <w:r>
        <w:rPr>
          <w:rFonts w:ascii="Helvetica" w:hAnsi="Helvetica" w:cs="Arial"/>
          <w:b/>
          <w:bCs/>
          <w:sz w:val="24"/>
          <w:lang w:val="fr-CH"/>
        </w:rPr>
        <w:t>2</w:t>
      </w:r>
      <w:r w:rsidRPr="00194CB5">
        <w:rPr>
          <w:rFonts w:ascii="Helvetica" w:hAnsi="Helvetica" w:cs="Arial"/>
          <w:b/>
          <w:bCs/>
          <w:sz w:val="24"/>
          <w:lang w:val="fr-CH"/>
        </w:rPr>
        <w:t xml:space="preserve">h.15 conférence </w:t>
      </w:r>
      <w:r>
        <w:rPr>
          <w:rFonts w:ascii="Helvetica" w:hAnsi="Helvetica" w:cs="Arial"/>
          <w:b/>
          <w:bCs/>
          <w:sz w:val="24"/>
          <w:lang w:val="fr-CH"/>
        </w:rPr>
        <w:t xml:space="preserve">et démonstration pratique </w:t>
      </w:r>
      <w:r w:rsidRPr="00194CB5">
        <w:rPr>
          <w:rFonts w:ascii="Helvetica" w:hAnsi="Helvetica" w:cs="Arial"/>
          <w:b/>
          <w:bCs/>
          <w:sz w:val="24"/>
          <w:lang w:val="fr-CH"/>
        </w:rPr>
        <w:t xml:space="preserve">de </w:t>
      </w:r>
      <w:r>
        <w:rPr>
          <w:rFonts w:ascii="Helvetica" w:hAnsi="Helvetica" w:cs="Arial"/>
          <w:b/>
          <w:bCs/>
          <w:sz w:val="24"/>
          <w:lang w:val="fr-CH"/>
        </w:rPr>
        <w:t>Daniela Hurni, physiothérapie neurologie, Hôpital universitaire de Zurich</w:t>
      </w:r>
    </w:p>
    <w:p w:rsidR="00DB3441" w:rsidRPr="00194CB5" w:rsidRDefault="00DB3441" w:rsidP="00194CB5">
      <w:pPr>
        <w:jc w:val="both"/>
        <w:rPr>
          <w:rFonts w:ascii="Helvetica" w:hAnsi="Helvetica"/>
          <w:b/>
          <w:bCs/>
          <w:sz w:val="24"/>
          <w:lang w:val="fr-CH"/>
        </w:rPr>
      </w:pPr>
      <w:r w:rsidRPr="00194CB5">
        <w:rPr>
          <w:rFonts w:ascii="Helvetica" w:hAnsi="Helvetica" w:cs="Arial"/>
          <w:b/>
          <w:bCs/>
          <w:sz w:val="24"/>
          <w:lang w:val="fr-CH"/>
        </w:rPr>
        <w:t xml:space="preserve">Thème*: </w:t>
      </w:r>
      <w:r>
        <w:rPr>
          <w:rFonts w:ascii="Helvetica" w:hAnsi="Helvetica" w:cs="Arial"/>
          <w:b/>
          <w:bCs/>
          <w:sz w:val="24"/>
          <w:lang w:val="fr-CH"/>
        </w:rPr>
        <w:t>Physiot</w:t>
      </w:r>
      <w:r w:rsidRPr="00194CB5">
        <w:rPr>
          <w:rFonts w:ascii="Helvetica" w:hAnsi="Helvetica" w:cs="Arial"/>
          <w:b/>
          <w:bCs/>
          <w:sz w:val="24"/>
          <w:lang w:val="fr-CH"/>
        </w:rPr>
        <w:t>hérapie pour la dystonie</w:t>
      </w:r>
      <w:r>
        <w:rPr>
          <w:rFonts w:ascii="Helvetica" w:hAnsi="Helvetica" w:cs="Arial"/>
          <w:b/>
          <w:bCs/>
          <w:sz w:val="24"/>
          <w:lang w:val="fr-CH"/>
        </w:rPr>
        <w:t xml:space="preserve"> cervicale</w:t>
      </w:r>
    </w:p>
    <w:p w:rsidR="00DB3441" w:rsidRPr="00194CB5" w:rsidRDefault="00DB3441" w:rsidP="00194CB5">
      <w:pPr>
        <w:rPr>
          <w:rFonts w:ascii="Helvetica" w:hAnsi="Helvetica"/>
          <w:sz w:val="24"/>
          <w:lang w:val="fr-CH"/>
        </w:rPr>
      </w:pPr>
    </w:p>
    <w:p w:rsidR="00DB3441" w:rsidRPr="00194CB5" w:rsidRDefault="00DB3441" w:rsidP="00194CB5">
      <w:pPr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/>
          <w:sz w:val="24"/>
          <w:lang w:val="fr-CH"/>
        </w:rPr>
        <w:t>*Les thèmes se tiendront en langue allemande, mais des qu</w:t>
      </w:r>
      <w:r>
        <w:rPr>
          <w:rFonts w:ascii="Helvetica" w:hAnsi="Helvetica"/>
          <w:sz w:val="24"/>
          <w:lang w:val="fr-CH"/>
        </w:rPr>
        <w:t>e</w:t>
      </w:r>
      <w:r w:rsidRPr="00194CB5">
        <w:rPr>
          <w:rFonts w:ascii="Helvetica" w:hAnsi="Helvetica"/>
          <w:sz w:val="24"/>
          <w:lang w:val="fr-CH"/>
        </w:rPr>
        <w:t>stions peuvent être posé</w:t>
      </w:r>
      <w:r>
        <w:rPr>
          <w:rFonts w:ascii="Helvetica" w:hAnsi="Helvetica"/>
          <w:sz w:val="24"/>
          <w:lang w:val="fr-CH"/>
        </w:rPr>
        <w:t>es</w:t>
      </w:r>
      <w:r w:rsidRPr="00194CB5">
        <w:rPr>
          <w:rFonts w:ascii="Helvetica" w:hAnsi="Helvetica"/>
          <w:sz w:val="24"/>
          <w:lang w:val="fr-CH"/>
        </w:rPr>
        <w:t xml:space="preserve"> en français.</w:t>
      </w:r>
    </w:p>
    <w:p w:rsidR="00DB3441" w:rsidRPr="00194CB5" w:rsidRDefault="00DB3441" w:rsidP="00194CB5">
      <w:pPr>
        <w:jc w:val="both"/>
        <w:rPr>
          <w:rFonts w:ascii="Helvetica" w:hAnsi="Helvetica"/>
          <w:sz w:val="24"/>
          <w:lang w:val="fr-CH"/>
        </w:rPr>
      </w:pPr>
    </w:p>
    <w:p w:rsidR="00DB3441" w:rsidRPr="00194CB5" w:rsidRDefault="00DB3441" w:rsidP="002128A9">
      <w:pPr>
        <w:jc w:val="both"/>
        <w:rPr>
          <w:rFonts w:ascii="Helvetica" w:hAnsi="Helvetica"/>
          <w:sz w:val="24"/>
          <w:lang w:val="fr-CH"/>
        </w:rPr>
      </w:pPr>
      <w:r w:rsidRPr="00194CB5">
        <w:rPr>
          <w:rFonts w:ascii="Helvetica" w:hAnsi="Helvetica"/>
          <w:sz w:val="24"/>
          <w:lang w:val="fr-CH"/>
        </w:rPr>
        <w:t>L'assemblée se terminera à 1</w:t>
      </w:r>
      <w:r>
        <w:rPr>
          <w:rFonts w:ascii="Helvetica" w:hAnsi="Helvetica"/>
          <w:sz w:val="24"/>
          <w:lang w:val="fr-CH"/>
        </w:rPr>
        <w:t>3</w:t>
      </w:r>
      <w:r w:rsidRPr="00194CB5">
        <w:rPr>
          <w:rFonts w:ascii="Helvetica" w:hAnsi="Helvetica"/>
          <w:sz w:val="24"/>
          <w:lang w:val="fr-CH"/>
        </w:rPr>
        <w:t>h. Les participants qui le désirent auront la possibilité de rester jusqu'à 1</w:t>
      </w:r>
      <w:r>
        <w:rPr>
          <w:rFonts w:ascii="Helvetica" w:hAnsi="Helvetica"/>
          <w:sz w:val="24"/>
          <w:lang w:val="fr-CH"/>
        </w:rPr>
        <w:t>4</w:t>
      </w:r>
      <w:r w:rsidRPr="00194CB5">
        <w:rPr>
          <w:rFonts w:ascii="Helvetica" w:hAnsi="Helvetica"/>
          <w:sz w:val="24"/>
          <w:lang w:val="fr-CH"/>
        </w:rPr>
        <w:t>h.00.</w:t>
      </w:r>
      <w:r w:rsidRPr="002128A9">
        <w:rPr>
          <w:rFonts w:ascii="Helvetica" w:hAnsi="Helvetica"/>
          <w:sz w:val="24"/>
          <w:lang w:val="fr-CH"/>
        </w:rPr>
        <w:t xml:space="preserve"> </w:t>
      </w:r>
      <w:r>
        <w:rPr>
          <w:rFonts w:ascii="Helvetica" w:hAnsi="Helvetica"/>
          <w:sz w:val="24"/>
          <w:lang w:val="fr-CH"/>
        </w:rPr>
        <w:t>L’ASD vous offre un buffet sandwich et eau minérale.</w:t>
      </w:r>
    </w:p>
    <w:p w:rsidR="00DB3441" w:rsidRPr="00194CB5" w:rsidRDefault="00DB3441" w:rsidP="00194CB5">
      <w:pPr>
        <w:jc w:val="both"/>
        <w:rPr>
          <w:rFonts w:ascii="Helvetica" w:hAnsi="Helvetica"/>
          <w:sz w:val="24"/>
          <w:lang w:val="fr-CH"/>
        </w:rPr>
      </w:pPr>
    </w:p>
    <w:p w:rsidR="00DB3441" w:rsidRPr="00194CB5" w:rsidRDefault="00DB3441" w:rsidP="00194CB5">
      <w:pPr>
        <w:jc w:val="both"/>
        <w:outlineLvl w:val="0"/>
        <w:rPr>
          <w:rFonts w:ascii="Helvetica" w:hAnsi="Helvetica"/>
          <w:sz w:val="24"/>
          <w:lang w:val="fr-CH"/>
        </w:rPr>
      </w:pPr>
      <w:r>
        <w:rPr>
          <w:rFonts w:ascii="Helvetica" w:hAnsi="Helvetica"/>
          <w:sz w:val="24"/>
          <w:lang w:val="fr-CH"/>
        </w:rPr>
        <w:t>E</w:t>
      </w:r>
      <w:r w:rsidRPr="003738D3">
        <w:rPr>
          <w:rFonts w:ascii="Helvetica" w:hAnsi="Helvetica"/>
          <w:sz w:val="24"/>
          <w:lang w:val="fr-CH"/>
        </w:rPr>
        <w:t>n raison de Co</w:t>
      </w:r>
      <w:r>
        <w:rPr>
          <w:rFonts w:ascii="Helvetica" w:hAnsi="Helvetica"/>
          <w:sz w:val="24"/>
          <w:lang w:val="fr-CH"/>
        </w:rPr>
        <w:t>vid-19</w:t>
      </w:r>
      <w:r w:rsidRPr="003738D3">
        <w:rPr>
          <w:rFonts w:ascii="Helvetica" w:hAnsi="Helvetica"/>
          <w:sz w:val="24"/>
          <w:lang w:val="fr-CH"/>
        </w:rPr>
        <w:t>, l'enregistrement est obligatoire. Merci de votre compréhension.</w:t>
      </w:r>
      <w:r>
        <w:rPr>
          <w:rFonts w:ascii="Helvetica" w:hAnsi="Helvetica"/>
          <w:sz w:val="24"/>
          <w:lang w:val="fr-CH"/>
        </w:rPr>
        <w:t xml:space="preserve"> </w:t>
      </w:r>
      <w:r w:rsidRPr="00194CB5">
        <w:rPr>
          <w:rFonts w:ascii="Helvetica" w:hAnsi="Helvetica"/>
          <w:sz w:val="24"/>
          <w:lang w:val="fr-CH"/>
        </w:rPr>
        <w:t>Nous espérons vous accueillir et nous vous saluons cordialement.</w:t>
      </w:r>
    </w:p>
    <w:p w:rsidR="00DB3441" w:rsidRPr="00194CB5" w:rsidRDefault="00DB3441" w:rsidP="00194CB5">
      <w:pPr>
        <w:jc w:val="both"/>
        <w:rPr>
          <w:rFonts w:ascii="Helvetica" w:hAnsi="Helvetica"/>
          <w:sz w:val="24"/>
          <w:lang w:val="fr-CH"/>
        </w:rPr>
      </w:pPr>
    </w:p>
    <w:p w:rsidR="00DB3441" w:rsidRPr="00194CB5" w:rsidRDefault="00DB3441" w:rsidP="00194CB5">
      <w:pPr>
        <w:jc w:val="both"/>
        <w:rPr>
          <w:rFonts w:ascii="Helvetica" w:hAnsi="Helvetica"/>
          <w:sz w:val="24"/>
        </w:rPr>
      </w:pPr>
      <w:r w:rsidRPr="00194CB5">
        <w:rPr>
          <w:rFonts w:ascii="Helvetica" w:hAnsi="Helvetica"/>
          <w:sz w:val="24"/>
        </w:rPr>
        <w:t>Le comité</w:t>
      </w:r>
    </w:p>
    <w:p w:rsidR="00DB3441" w:rsidRDefault="00DB3441">
      <w:pPr>
        <w:rPr>
          <w:rFonts w:ascii="Helvetica" w:hAnsi="Helvetica"/>
          <w:b/>
          <w:color w:val="FF0000"/>
          <w:sz w:val="36"/>
          <w:szCs w:val="36"/>
        </w:rPr>
      </w:pPr>
      <w:r>
        <w:rPr>
          <w:rFonts w:ascii="Helvetica" w:hAnsi="Helvetica"/>
          <w:b/>
          <w:color w:val="FF0000"/>
          <w:sz w:val="36"/>
          <w:szCs w:val="36"/>
        </w:rPr>
        <w:br w:type="page"/>
      </w:r>
    </w:p>
    <w:p w:rsidR="00DB3441" w:rsidRDefault="00DB3441" w:rsidP="00447749">
      <w:pPr>
        <w:tabs>
          <w:tab w:val="left" w:pos="1620"/>
        </w:tabs>
        <w:rPr>
          <w:rFonts w:ascii="Helvetica" w:hAnsi="Helvetica"/>
          <w:sz w:val="24"/>
        </w:rPr>
      </w:pPr>
    </w:p>
    <w:p w:rsidR="00DB3441" w:rsidRPr="0017612F" w:rsidRDefault="00DB3441" w:rsidP="00447749">
      <w:pPr>
        <w:tabs>
          <w:tab w:val="left" w:pos="1620"/>
        </w:tabs>
        <w:rPr>
          <w:rFonts w:ascii="Helvetica" w:hAnsi="Helvetica"/>
          <w:sz w:val="24"/>
        </w:rPr>
      </w:pPr>
    </w:p>
    <w:p w:rsidR="00DB3441" w:rsidRDefault="00DB3441" w:rsidP="006F3B20">
      <w:pPr>
        <w:pStyle w:val="Header"/>
        <w:tabs>
          <w:tab w:val="clear" w:pos="4536"/>
          <w:tab w:val="clear" w:pos="9072"/>
          <w:tab w:val="center" w:pos="4820"/>
          <w:tab w:val="right" w:pos="9639"/>
        </w:tabs>
        <w:spacing w:after="60"/>
        <w:outlineLvl w:val="0"/>
        <w:rPr>
          <w:rFonts w:ascii="Helvetica" w:hAnsi="Helvetica"/>
          <w:b/>
          <w:sz w:val="32"/>
          <w:szCs w:val="32"/>
          <w:lang w:val="de-CH"/>
        </w:rPr>
      </w:pPr>
    </w:p>
    <w:p w:rsidR="00DB3441" w:rsidRPr="00CC4410" w:rsidRDefault="00DB3441" w:rsidP="00204C92">
      <w:pPr>
        <w:pStyle w:val="Header"/>
        <w:tabs>
          <w:tab w:val="clear" w:pos="4536"/>
          <w:tab w:val="clear" w:pos="9072"/>
          <w:tab w:val="center" w:pos="4820"/>
          <w:tab w:val="right" w:pos="9639"/>
        </w:tabs>
        <w:spacing w:after="60"/>
        <w:jc w:val="center"/>
        <w:outlineLvl w:val="0"/>
        <w:rPr>
          <w:rFonts w:ascii="Helvetica" w:hAnsi="Helvetica"/>
          <w:b/>
          <w:sz w:val="32"/>
          <w:szCs w:val="32"/>
          <w:lang w:val="de-CH"/>
        </w:rPr>
      </w:pPr>
      <w:r w:rsidRPr="00CC4410">
        <w:rPr>
          <w:rFonts w:ascii="Helvetica" w:hAnsi="Helvetica"/>
          <w:b/>
          <w:sz w:val="32"/>
          <w:szCs w:val="32"/>
          <w:lang w:val="de-CH"/>
        </w:rPr>
        <w:t>Informationen zur Jahresversammlung 20</w:t>
      </w:r>
      <w:r>
        <w:rPr>
          <w:rFonts w:ascii="Helvetica" w:hAnsi="Helvetica"/>
          <w:b/>
          <w:sz w:val="32"/>
          <w:szCs w:val="32"/>
          <w:lang w:val="de-CH"/>
        </w:rPr>
        <w:t>20</w:t>
      </w:r>
    </w:p>
    <w:p w:rsidR="00DB3441" w:rsidRPr="00447749" w:rsidRDefault="00DB3441" w:rsidP="00204C92">
      <w:pPr>
        <w:rPr>
          <w:rFonts w:ascii="Helvetica" w:hAnsi="Helvetica"/>
          <w:b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b/>
          <w:sz w:val="24"/>
        </w:rPr>
        <w:t>1</w:t>
      </w:r>
      <w:r w:rsidRPr="00447749">
        <w:rPr>
          <w:rFonts w:ascii="Helvetica" w:hAnsi="Helvetica"/>
          <w:b/>
          <w:sz w:val="24"/>
        </w:rPr>
        <w:t xml:space="preserve">. Anmeldung zur Teilnahme - Anmeldefrist: </w:t>
      </w:r>
      <w:r>
        <w:rPr>
          <w:rFonts w:ascii="Helvetica" w:hAnsi="Helvetica"/>
          <w:b/>
          <w:sz w:val="24"/>
        </w:rPr>
        <w:t>21.10.</w:t>
      </w:r>
      <w:r w:rsidRPr="00447749">
        <w:rPr>
          <w:rFonts w:ascii="Helvetica" w:hAnsi="Helvetica"/>
          <w:b/>
          <w:sz w:val="24"/>
        </w:rPr>
        <w:t>20</w:t>
      </w:r>
      <w:r>
        <w:rPr>
          <w:rFonts w:ascii="Helvetica" w:hAnsi="Helvetica"/>
          <w:b/>
          <w:sz w:val="24"/>
        </w:rPr>
        <w:t>20</w:t>
      </w:r>
    </w:p>
    <w:p w:rsidR="00DB3441" w:rsidRDefault="00DB3441" w:rsidP="00204C92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Wegen Corona ist die Platzzahl leider auf 30 Personen beschränkt. Anmeldung ist obligatorisch.</w:t>
      </w:r>
    </w:p>
    <w:p w:rsidR="00DB3441" w:rsidRDefault="00DB3441" w:rsidP="00204C92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Anmeldung und Fragen für die ärztliche Fragestunde bitte an:</w:t>
      </w:r>
    </w:p>
    <w:p w:rsidR="00DB3441" w:rsidRPr="00447749" w:rsidRDefault="00DB3441" w:rsidP="00204C92">
      <w:pPr>
        <w:rPr>
          <w:rFonts w:ascii="Helvetica" w:hAnsi="Helvetica"/>
          <w:sz w:val="20"/>
          <w:szCs w:val="20"/>
        </w:rPr>
      </w:pPr>
    </w:p>
    <w:p w:rsidR="00DB3441" w:rsidRPr="001D746C" w:rsidRDefault="00DB3441" w:rsidP="00204C92">
      <w:pPr>
        <w:ind w:left="426"/>
        <w:outlineLvl w:val="0"/>
        <w:rPr>
          <w:rFonts w:ascii="Helvetica" w:hAnsi="Helvetica"/>
          <w:bCs/>
          <w:sz w:val="24"/>
        </w:rPr>
      </w:pPr>
      <w:r w:rsidRPr="001D746C">
        <w:rPr>
          <w:rFonts w:ascii="Helvetica" w:hAnsi="Helvetica"/>
          <w:bCs/>
          <w:sz w:val="24"/>
        </w:rPr>
        <w:t>Claudia Schmid, Bergstrasse 20, 8132 Hinteregg</w:t>
      </w:r>
    </w:p>
    <w:p w:rsidR="00DB3441" w:rsidRDefault="00DB3441" w:rsidP="00204C92">
      <w:pPr>
        <w:ind w:left="284" w:firstLine="142"/>
        <w:outlineLvl w:val="0"/>
        <w:rPr>
          <w:rFonts w:ascii="Helvetica" w:hAnsi="Helvetica"/>
          <w:sz w:val="24"/>
        </w:rPr>
      </w:pPr>
      <w:r w:rsidRPr="00D30E18">
        <w:rPr>
          <w:rFonts w:ascii="Helvetica" w:hAnsi="Helvetica"/>
          <w:sz w:val="24"/>
          <w:u w:val="single"/>
        </w:rPr>
        <w:t>cs@ggaweb.ch</w:t>
      </w:r>
      <w:r w:rsidRPr="00D30E18">
        <w:rPr>
          <w:rFonts w:ascii="Helvetica" w:hAnsi="Helvetica"/>
          <w:sz w:val="24"/>
        </w:rPr>
        <w:t xml:space="preserve"> / 44 984 29 13</w:t>
      </w:r>
      <w:r>
        <w:rPr>
          <w:rFonts w:ascii="Helvetica" w:hAnsi="Helvetica"/>
          <w:sz w:val="24"/>
        </w:rPr>
        <w:t xml:space="preserve"> oder 79 632 21 65</w:t>
      </w:r>
    </w:p>
    <w:p w:rsidR="00DB3441" w:rsidRPr="00964CC4" w:rsidRDefault="00DB3441" w:rsidP="00204C92">
      <w:pPr>
        <w:rPr>
          <w:rFonts w:ascii="Helvetica" w:hAnsi="Helvetica"/>
          <w:sz w:val="20"/>
          <w:szCs w:val="20"/>
        </w:rPr>
      </w:pPr>
    </w:p>
    <w:p w:rsidR="00DB3441" w:rsidRPr="00447749" w:rsidRDefault="00DB3441" w:rsidP="00204C92">
      <w:pPr>
        <w:pStyle w:val="Textkrper21"/>
        <w:rPr>
          <w:rFonts w:ascii="Helvetica" w:hAnsi="Helvetica"/>
        </w:rPr>
      </w:pPr>
      <w:r w:rsidRPr="00447749">
        <w:rPr>
          <w:rFonts w:ascii="Helvetica" w:hAnsi="Helvetica"/>
        </w:rPr>
        <w:t>Mitgliedern, die dem Kassier die Befreiung von der BILLAG vorweisen bzw. zugestellt haben, werden die Reisekosten (max. CHF 45.</w:t>
      </w:r>
      <w:r>
        <w:rPr>
          <w:rFonts w:ascii="Helvetica" w:hAnsi="Helvetica"/>
        </w:rPr>
        <w:t>--</w:t>
      </w:r>
      <w:r w:rsidRPr="00447749">
        <w:rPr>
          <w:rFonts w:ascii="Helvetica" w:hAnsi="Helvetica"/>
        </w:rPr>
        <w:t>)</w:t>
      </w:r>
      <w:r>
        <w:rPr>
          <w:rFonts w:ascii="Helvetica" w:hAnsi="Helvetica"/>
        </w:rPr>
        <w:t xml:space="preserve"> –</w:t>
      </w:r>
      <w:r w:rsidRPr="00447749">
        <w:rPr>
          <w:rFonts w:ascii="Helvetica" w:hAnsi="Helvetica"/>
        </w:rPr>
        <w:t xml:space="preserve"> zu Lasten des Sondervermögens </w:t>
      </w:r>
      <w:r>
        <w:rPr>
          <w:rFonts w:ascii="Helvetica" w:hAnsi="Helvetica"/>
        </w:rPr>
        <w:t>–</w:t>
      </w:r>
      <w:r w:rsidRPr="00447749">
        <w:rPr>
          <w:rFonts w:ascii="Helvetica" w:hAnsi="Helvetica"/>
        </w:rPr>
        <w:t xml:space="preserve"> rückvergütet.</w:t>
      </w:r>
    </w:p>
    <w:p w:rsidR="00DB3441" w:rsidRPr="00447749" w:rsidRDefault="00DB3441" w:rsidP="00204C92">
      <w:pPr>
        <w:rPr>
          <w:rFonts w:ascii="Helvetica" w:hAnsi="Helvetica"/>
          <w:b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 xml:space="preserve">2. </w:t>
      </w:r>
      <w:r>
        <w:rPr>
          <w:rFonts w:ascii="Helvetica" w:hAnsi="Helvetica"/>
          <w:b/>
          <w:sz w:val="24"/>
        </w:rPr>
        <w:t>Registrier</w:t>
      </w:r>
      <w:r w:rsidRPr="00447749">
        <w:rPr>
          <w:rFonts w:ascii="Helvetica" w:hAnsi="Helvetica"/>
          <w:b/>
          <w:sz w:val="24"/>
        </w:rPr>
        <w:t>ung ab 9:</w:t>
      </w:r>
      <w:r>
        <w:rPr>
          <w:rFonts w:ascii="Helvetica" w:hAnsi="Helvetica"/>
          <w:b/>
          <w:sz w:val="24"/>
        </w:rPr>
        <w:t>00</w:t>
      </w:r>
      <w:r w:rsidRPr="00447749">
        <w:rPr>
          <w:rFonts w:ascii="Helvetica" w:hAnsi="Helvetica"/>
          <w:b/>
          <w:sz w:val="24"/>
        </w:rPr>
        <w:t xml:space="preserve"> Uhr und Entgegennahme der Abstimmungsunterlagen</w:t>
      </w:r>
    </w:p>
    <w:p w:rsidR="00DB3441" w:rsidRPr="00447749" w:rsidRDefault="00DB3441" w:rsidP="00204C92">
      <w:pPr>
        <w:spacing w:after="40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Sie erhalten:</w:t>
      </w:r>
    </w:p>
    <w:p w:rsidR="00DB3441" w:rsidRPr="00447749" w:rsidRDefault="00DB3441" w:rsidP="00204C92">
      <w:pPr>
        <w:numPr>
          <w:ilvl w:val="0"/>
          <w:numId w:val="1"/>
        </w:num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Dokumentationen und Stimmkarte</w:t>
      </w:r>
    </w:p>
    <w:p w:rsidR="00DB3441" w:rsidRPr="00447749" w:rsidRDefault="00DB3441" w:rsidP="00204C92">
      <w:pPr>
        <w:numPr>
          <w:ilvl w:val="0"/>
          <w:numId w:val="2"/>
        </w:num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CHF 10.--, als Anerkennung für Ihre Teilnahme an der GV (aus zweckgebundenem Spende</w:t>
      </w:r>
      <w:r>
        <w:rPr>
          <w:rFonts w:ascii="Helvetica" w:hAnsi="Helvetica"/>
          <w:sz w:val="24"/>
        </w:rPr>
        <w:t>n</w:t>
      </w:r>
      <w:r w:rsidRPr="00447749">
        <w:rPr>
          <w:rFonts w:ascii="Helvetica" w:hAnsi="Helvetica"/>
          <w:sz w:val="24"/>
        </w:rPr>
        <w:t>konto)</w:t>
      </w:r>
    </w:p>
    <w:p w:rsidR="00DB3441" w:rsidRPr="00447749" w:rsidRDefault="00DB3441" w:rsidP="00204C92">
      <w:pPr>
        <w:numPr>
          <w:ilvl w:val="0"/>
          <w:numId w:val="3"/>
        </w:num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Namensschild zum Anstecken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3. Gastronomiekosten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</w:t>
      </w:r>
      <w:r w:rsidRPr="00447749">
        <w:rPr>
          <w:rFonts w:ascii="Helvetica" w:hAnsi="Helvetica"/>
          <w:sz w:val="24"/>
        </w:rPr>
        <w:t xml:space="preserve">ie SDG </w:t>
      </w:r>
      <w:r>
        <w:rPr>
          <w:rFonts w:ascii="Helvetica" w:hAnsi="Helvetica"/>
          <w:sz w:val="24"/>
        </w:rPr>
        <w:t xml:space="preserve">offeriert </w:t>
      </w:r>
      <w:r w:rsidRPr="00447749">
        <w:rPr>
          <w:rFonts w:ascii="Helvetica" w:hAnsi="Helvetica"/>
          <w:sz w:val="24"/>
        </w:rPr>
        <w:t xml:space="preserve">vor Beginn der GV </w:t>
      </w:r>
      <w:r>
        <w:rPr>
          <w:rFonts w:ascii="Helvetica" w:hAnsi="Helvetica"/>
          <w:sz w:val="24"/>
        </w:rPr>
        <w:t xml:space="preserve">ein </w:t>
      </w:r>
      <w:r w:rsidRPr="00447749">
        <w:rPr>
          <w:rFonts w:ascii="Helvetica" w:hAnsi="Helvetica"/>
          <w:sz w:val="24"/>
        </w:rPr>
        <w:t>Getränk und Gipfeli</w:t>
      </w:r>
      <w:r>
        <w:rPr>
          <w:rFonts w:ascii="Helvetica" w:hAnsi="Helvetica"/>
          <w:sz w:val="24"/>
        </w:rPr>
        <w:t xml:space="preserve"> und anschliessend an die Tagung einen Apéro riche sowie Mineralwasser.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4. Mitgliederbeitrag 20</w:t>
      </w:r>
      <w:r>
        <w:rPr>
          <w:rFonts w:ascii="Helvetica" w:hAnsi="Helvetica"/>
          <w:b/>
          <w:sz w:val="24"/>
        </w:rPr>
        <w:t>20</w:t>
      </w:r>
    </w:p>
    <w:p w:rsidR="00DB3441" w:rsidRPr="00C34507" w:rsidRDefault="00DB3441" w:rsidP="00204C92">
      <w:pPr>
        <w:outlineLvl w:val="0"/>
        <w:rPr>
          <w:rFonts w:ascii="Helvetica" w:hAnsi="Helvetica"/>
          <w:bCs/>
          <w:sz w:val="24"/>
        </w:rPr>
      </w:pPr>
      <w:r w:rsidRPr="00C34507">
        <w:rPr>
          <w:rFonts w:ascii="Helvetica" w:hAnsi="Helvetica"/>
          <w:bCs/>
          <w:sz w:val="24"/>
        </w:rPr>
        <w:t xml:space="preserve">Für alle eingegangenen Zahlungen </w:t>
      </w:r>
      <w:r>
        <w:rPr>
          <w:rFonts w:ascii="Helvetica" w:hAnsi="Helvetica"/>
          <w:bCs/>
          <w:sz w:val="24"/>
        </w:rPr>
        <w:t>danken wir herzlich</w:t>
      </w:r>
      <w:r w:rsidRPr="00C34507">
        <w:rPr>
          <w:rFonts w:ascii="Helvetica" w:hAnsi="Helvetica"/>
          <w:bCs/>
          <w:sz w:val="24"/>
        </w:rPr>
        <w:t>!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Wer den Mitgliederbeitrag noch nicht überwiesen</w:t>
      </w:r>
      <w:r>
        <w:rPr>
          <w:rFonts w:ascii="Helvetica" w:hAnsi="Helvetica"/>
          <w:sz w:val="24"/>
        </w:rPr>
        <w:t xml:space="preserve"> hat:</w:t>
      </w:r>
    </w:p>
    <w:p w:rsidR="00DB3441" w:rsidRPr="00447749" w:rsidRDefault="00DB3441" w:rsidP="00204C92">
      <w:pPr>
        <w:pStyle w:val="Header"/>
        <w:tabs>
          <w:tab w:val="clear" w:pos="4536"/>
          <w:tab w:val="clear" w:pos="9072"/>
        </w:tabs>
        <w:rPr>
          <w:rFonts w:ascii="Helvetica" w:hAnsi="Helvetica"/>
          <w:szCs w:val="24"/>
          <w:lang w:val="de-CH"/>
        </w:rPr>
      </w:pPr>
      <w:r w:rsidRPr="00447749">
        <w:rPr>
          <w:rFonts w:ascii="Helvetica" w:hAnsi="Helvetica"/>
          <w:szCs w:val="24"/>
          <w:lang w:val="de-CH"/>
        </w:rPr>
        <w:t>CHF 30.-- auf PC 40-7494-0 bzw. IBAN CH84 0900 0000 4000 7494 0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5. Wegbeschreibung</w:t>
      </w:r>
    </w:p>
    <w:p w:rsidR="00DB3441" w:rsidRPr="00C34507" w:rsidRDefault="00DB3441" w:rsidP="00204C92">
      <w:pPr>
        <w:outlineLvl w:val="0"/>
        <w:rPr>
          <w:rFonts w:ascii="Helvetica" w:hAnsi="Helvetica"/>
          <w:bCs/>
          <w:sz w:val="24"/>
        </w:rPr>
      </w:pPr>
      <w:r w:rsidRPr="00C34507">
        <w:rPr>
          <w:rFonts w:ascii="Helvetica" w:hAnsi="Helvetica"/>
          <w:bCs/>
          <w:sz w:val="24"/>
        </w:rPr>
        <w:t>Mit den öffentlichen Verkehrsmitteln:</w:t>
      </w:r>
    </w:p>
    <w:p w:rsidR="00DB3441" w:rsidRPr="00447749" w:rsidRDefault="00DB3441" w:rsidP="00204C92">
      <w:pPr>
        <w:pStyle w:val="NormalWeb"/>
        <w:rPr>
          <w:rFonts w:ascii="Helvetica" w:hAnsi="Helvetica"/>
        </w:rPr>
      </w:pPr>
      <w:r w:rsidRPr="00447749">
        <w:rPr>
          <w:rFonts w:ascii="Helvetica" w:hAnsi="Helvetica"/>
        </w:rPr>
        <w:t>D</w:t>
      </w:r>
      <w:r>
        <w:rPr>
          <w:rFonts w:ascii="Helvetica" w:hAnsi="Helvetica"/>
        </w:rPr>
        <w:t>er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Konferenzsaal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im AZ Medienhaus befindet sich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an der Bahnhofstrasse 41 in</w:t>
      </w:r>
      <w:r w:rsidRPr="00447749">
        <w:rPr>
          <w:rFonts w:ascii="Helvetica" w:hAnsi="Helvetica"/>
        </w:rPr>
        <w:t xml:space="preserve"> Aarau </w:t>
      </w:r>
      <w:r>
        <w:rPr>
          <w:rFonts w:ascii="Helvetica" w:hAnsi="Helvetica"/>
        </w:rPr>
        <w:t xml:space="preserve">(5 Minuten ab Bahnhof) </w:t>
      </w:r>
      <w:r w:rsidRPr="00447749">
        <w:rPr>
          <w:rFonts w:ascii="Helvetica" w:hAnsi="Helvetica"/>
        </w:rPr>
        <w:t>und ist rollstuhlgängig.</w:t>
      </w:r>
      <w:r>
        <w:rPr>
          <w:rFonts w:ascii="Helvetica" w:hAnsi="Helvetica"/>
        </w:rPr>
        <w:t xml:space="preserve"> Vom Bahnhof aus links abbiegen, 250 Meter geradeaus bis zum AZ Medienhaus. Der Eingang befindet sich am Ende des Gebäudes links.</w:t>
      </w:r>
    </w:p>
    <w:p w:rsidR="00DB3441" w:rsidRPr="00447749" w:rsidRDefault="00DB3441" w:rsidP="00204C92">
      <w:pPr>
        <w:pStyle w:val="NormalWeb"/>
        <w:rPr>
          <w:rFonts w:ascii="Helvetica" w:hAnsi="Helvetica"/>
        </w:rPr>
      </w:pPr>
    </w:p>
    <w:p w:rsidR="00DB3441" w:rsidRPr="00C34507" w:rsidRDefault="00DB3441" w:rsidP="00204C92">
      <w:pPr>
        <w:pStyle w:val="NormalWeb"/>
        <w:outlineLvl w:val="0"/>
        <w:rPr>
          <w:rFonts w:ascii="Helvetica" w:hAnsi="Helvetica"/>
          <w:bCs/>
        </w:rPr>
      </w:pPr>
      <w:r w:rsidRPr="00C34507">
        <w:rPr>
          <w:rFonts w:ascii="Helvetica" w:hAnsi="Helvetica"/>
          <w:bCs/>
        </w:rPr>
        <w:t>Mit dem Auto:</w:t>
      </w:r>
    </w:p>
    <w:p w:rsidR="00DB3441" w:rsidRPr="00447749" w:rsidRDefault="00DB3441" w:rsidP="00204C92">
      <w:pPr>
        <w:pStyle w:val="NormalWeb"/>
        <w:rPr>
          <w:rFonts w:ascii="Helvetica" w:hAnsi="Helvetica"/>
        </w:rPr>
      </w:pPr>
      <w:r w:rsidRPr="00447749">
        <w:rPr>
          <w:rFonts w:ascii="Helvetica" w:hAnsi="Helvetica"/>
        </w:rPr>
        <w:t>D</w:t>
      </w:r>
      <w:r>
        <w:rPr>
          <w:rFonts w:ascii="Helvetica" w:hAnsi="Helvetica"/>
        </w:rPr>
        <w:t>er</w:t>
      </w:r>
      <w:r w:rsidRPr="00447749">
        <w:rPr>
          <w:rFonts w:ascii="Helvetica" w:hAnsi="Helvetica"/>
        </w:rPr>
        <w:t xml:space="preserve"> </w:t>
      </w:r>
      <w:r>
        <w:rPr>
          <w:rFonts w:ascii="Helvetica" w:hAnsi="Helvetica"/>
        </w:rPr>
        <w:t>Konferenzsaal</w:t>
      </w:r>
      <w:r w:rsidRPr="00447749">
        <w:rPr>
          <w:rFonts w:ascii="Helvetica" w:hAnsi="Helvetica"/>
        </w:rPr>
        <w:t xml:space="preserve"> liegt 10 Minuten ab Autobahnausfahrt</w:t>
      </w:r>
      <w:r>
        <w:rPr>
          <w:rFonts w:ascii="Helvetica" w:hAnsi="Helvetica"/>
        </w:rPr>
        <w:t xml:space="preserve"> </w:t>
      </w:r>
      <w:r w:rsidRPr="00447749">
        <w:rPr>
          <w:rFonts w:ascii="Helvetica" w:hAnsi="Helvetica"/>
        </w:rPr>
        <w:t xml:space="preserve">und ist vom Bahnhof-Parking aus </w:t>
      </w:r>
      <w:r>
        <w:rPr>
          <w:rFonts w:ascii="Helvetica" w:hAnsi="Helvetica"/>
        </w:rPr>
        <w:t xml:space="preserve">in 5 Minuten </w:t>
      </w:r>
      <w:r w:rsidRPr="00447749">
        <w:rPr>
          <w:rFonts w:ascii="Helvetica" w:hAnsi="Helvetica"/>
        </w:rPr>
        <w:t>erreichbar.</w:t>
      </w:r>
    </w:p>
    <w:p w:rsidR="00DB3441" w:rsidRPr="0017612F" w:rsidRDefault="00DB3441" w:rsidP="00204C92">
      <w:pPr>
        <w:rPr>
          <w:rFonts w:ascii="Helvetica" w:hAnsi="Helvetica"/>
          <w:sz w:val="24"/>
        </w:rPr>
      </w:pPr>
    </w:p>
    <w:p w:rsidR="00DB3441" w:rsidRPr="00DA5032" w:rsidRDefault="00DB3441" w:rsidP="00204C92">
      <w:pPr>
        <w:tabs>
          <w:tab w:val="left" w:pos="567"/>
        </w:tabs>
        <w:spacing w:after="60"/>
        <w:jc w:val="center"/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br w:type="page"/>
      </w: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Pr="00DA5032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Pr="0017612F" w:rsidRDefault="00DB3441" w:rsidP="00204C92">
      <w:pPr>
        <w:tabs>
          <w:tab w:val="left" w:pos="567"/>
        </w:tabs>
        <w:spacing w:after="60"/>
        <w:jc w:val="center"/>
        <w:rPr>
          <w:rFonts w:ascii="Helvetica" w:hAnsi="Helvetica"/>
          <w:b/>
          <w:sz w:val="36"/>
          <w:szCs w:val="36"/>
        </w:rPr>
      </w:pPr>
      <w:r w:rsidRPr="0017612F">
        <w:rPr>
          <w:rFonts w:ascii="Helvetica" w:hAnsi="Helvetica"/>
          <w:b/>
          <w:sz w:val="36"/>
          <w:szCs w:val="36"/>
        </w:rPr>
        <w:t>2</w:t>
      </w:r>
      <w:r>
        <w:rPr>
          <w:rFonts w:ascii="Helvetica" w:hAnsi="Helvetica"/>
          <w:b/>
          <w:sz w:val="36"/>
          <w:szCs w:val="36"/>
        </w:rPr>
        <w:t>6</w:t>
      </w:r>
      <w:r w:rsidRPr="0017612F">
        <w:rPr>
          <w:rFonts w:ascii="Helvetica" w:hAnsi="Helvetica"/>
          <w:b/>
          <w:sz w:val="36"/>
          <w:szCs w:val="36"/>
        </w:rPr>
        <w:t>. Generalversammlung</w:t>
      </w:r>
    </w:p>
    <w:p w:rsidR="00DB3441" w:rsidRPr="0017612F" w:rsidRDefault="00DB3441" w:rsidP="00204C92">
      <w:pPr>
        <w:jc w:val="center"/>
        <w:rPr>
          <w:rFonts w:ascii="Helvetica" w:hAnsi="Helvetica"/>
          <w:b/>
          <w:sz w:val="24"/>
        </w:rPr>
      </w:pPr>
      <w:r w:rsidRPr="0017612F">
        <w:rPr>
          <w:rFonts w:ascii="Helvetica" w:hAnsi="Helvetica"/>
          <w:b/>
          <w:sz w:val="24"/>
        </w:rPr>
        <w:t xml:space="preserve">Samstag, </w:t>
      </w:r>
      <w:r w:rsidRPr="00DA5032">
        <w:rPr>
          <w:rFonts w:ascii="Helvetica" w:hAnsi="Helvetica"/>
          <w:b/>
          <w:sz w:val="24"/>
        </w:rPr>
        <w:t>31. Oktober</w:t>
      </w:r>
      <w:r w:rsidRPr="0017612F">
        <w:rPr>
          <w:rFonts w:ascii="Helvetica" w:hAnsi="Helvetica"/>
          <w:b/>
          <w:sz w:val="24"/>
        </w:rPr>
        <w:t xml:space="preserve"> 20</w:t>
      </w:r>
      <w:r>
        <w:rPr>
          <w:rFonts w:ascii="Helvetica" w:hAnsi="Helvetica"/>
          <w:b/>
          <w:sz w:val="24"/>
        </w:rPr>
        <w:t>20</w:t>
      </w:r>
    </w:p>
    <w:p w:rsidR="00DB3441" w:rsidRPr="0017612F" w:rsidRDefault="00DB3441" w:rsidP="00204C92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 xml:space="preserve">AarauDigital, Bahnhofstrasse 41, </w:t>
      </w:r>
      <w:r w:rsidRPr="0017612F">
        <w:rPr>
          <w:rFonts w:ascii="Helvetica" w:hAnsi="Helvetica"/>
          <w:b/>
          <w:sz w:val="24"/>
        </w:rPr>
        <w:t xml:space="preserve">Aarau </w:t>
      </w:r>
    </w:p>
    <w:p w:rsidR="00DB3441" w:rsidRPr="0017612F" w:rsidRDefault="00DB3441" w:rsidP="00204C92">
      <w:pPr>
        <w:tabs>
          <w:tab w:val="left" w:pos="567"/>
        </w:tabs>
        <w:jc w:val="center"/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 xml:space="preserve">im </w:t>
      </w:r>
      <w:r>
        <w:rPr>
          <w:rFonts w:ascii="Helvetica" w:hAnsi="Helvetica"/>
          <w:sz w:val="24"/>
        </w:rPr>
        <w:t>Konferenzs</w:t>
      </w:r>
      <w:r w:rsidRPr="0017612F">
        <w:rPr>
          <w:rFonts w:ascii="Helvetica" w:hAnsi="Helvetica"/>
          <w:sz w:val="24"/>
        </w:rPr>
        <w:t xml:space="preserve">aal </w:t>
      </w:r>
      <w:r>
        <w:rPr>
          <w:rFonts w:ascii="Helvetica" w:hAnsi="Helvetica"/>
          <w:sz w:val="24"/>
        </w:rPr>
        <w:t>Kopernikus (2. Stock)</w:t>
      </w:r>
    </w:p>
    <w:p w:rsidR="00DB3441" w:rsidRDefault="00DB3441" w:rsidP="00204C92">
      <w:pPr>
        <w:tabs>
          <w:tab w:val="left" w:pos="567"/>
        </w:tabs>
        <w:jc w:val="center"/>
        <w:rPr>
          <w:rFonts w:ascii="Helvetica" w:hAnsi="Helvetica"/>
          <w:b/>
          <w:sz w:val="28"/>
        </w:rPr>
      </w:pPr>
    </w:p>
    <w:p w:rsidR="00DB3441" w:rsidRPr="0017612F" w:rsidRDefault="00DB3441" w:rsidP="00204C92">
      <w:pPr>
        <w:tabs>
          <w:tab w:val="left" w:pos="567"/>
        </w:tabs>
        <w:jc w:val="center"/>
        <w:rPr>
          <w:rFonts w:ascii="Helvetica" w:hAnsi="Helvetica"/>
          <w:b/>
          <w:sz w:val="28"/>
        </w:rPr>
      </w:pPr>
    </w:p>
    <w:p w:rsidR="00DB3441" w:rsidRPr="0017612F" w:rsidRDefault="00DB3441" w:rsidP="00204C92">
      <w:pPr>
        <w:tabs>
          <w:tab w:val="left" w:pos="567"/>
        </w:tabs>
        <w:jc w:val="center"/>
        <w:rPr>
          <w:rFonts w:ascii="Helvetica" w:hAnsi="Helvetica"/>
          <w:b/>
          <w:sz w:val="32"/>
          <w:szCs w:val="32"/>
        </w:rPr>
      </w:pPr>
      <w:r w:rsidRPr="0017612F">
        <w:rPr>
          <w:rFonts w:ascii="Helvetica" w:hAnsi="Helvetica"/>
          <w:b/>
          <w:sz w:val="32"/>
          <w:szCs w:val="32"/>
        </w:rPr>
        <w:t>Traktandenliste</w:t>
      </w:r>
    </w:p>
    <w:p w:rsidR="00DB3441" w:rsidRPr="0017612F" w:rsidRDefault="00DB3441" w:rsidP="00204C92">
      <w:pPr>
        <w:tabs>
          <w:tab w:val="left" w:pos="510"/>
          <w:tab w:val="left" w:pos="567"/>
        </w:tabs>
        <w:jc w:val="center"/>
        <w:rPr>
          <w:rFonts w:ascii="Helvetica" w:hAnsi="Helvetica"/>
          <w:b/>
          <w:sz w:val="24"/>
        </w:rPr>
      </w:pPr>
    </w:p>
    <w:p w:rsidR="00DB3441" w:rsidRPr="00C34507" w:rsidRDefault="00DB3441" w:rsidP="00204C92">
      <w:pPr>
        <w:numPr>
          <w:ilvl w:val="0"/>
          <w:numId w:val="9"/>
        </w:numPr>
        <w:tabs>
          <w:tab w:val="clear" w:pos="360"/>
          <w:tab w:val="left" w:pos="284"/>
          <w:tab w:val="left" w:pos="510"/>
          <w:tab w:val="left" w:pos="567"/>
        </w:tabs>
        <w:ind w:left="567" w:hanging="567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Begrüssung und Eröffnung</w:t>
      </w:r>
    </w:p>
    <w:p w:rsidR="00DB3441" w:rsidRPr="00447749" w:rsidRDefault="00DB3441" w:rsidP="00204C92">
      <w:pPr>
        <w:numPr>
          <w:ilvl w:val="1"/>
          <w:numId w:val="10"/>
        </w:numPr>
        <w:tabs>
          <w:tab w:val="left" w:pos="709"/>
          <w:tab w:val="left" w:pos="1134"/>
        </w:tabs>
        <w:spacing w:before="120"/>
        <w:outlineLvl w:val="0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>Abstimmungsunterlagen</w:t>
      </w:r>
    </w:p>
    <w:p w:rsidR="00DB3441" w:rsidRPr="00C34507" w:rsidRDefault="00DB3441" w:rsidP="00204C92">
      <w:pPr>
        <w:tabs>
          <w:tab w:val="left" w:pos="709"/>
        </w:tabs>
        <w:spacing w:after="120"/>
        <w:ind w:left="709" w:hanging="425"/>
        <w:rPr>
          <w:rFonts w:ascii="Helvetica" w:hAnsi="Helvetica"/>
          <w:color w:val="000000"/>
          <w:sz w:val="24"/>
        </w:rPr>
      </w:pPr>
      <w:r w:rsidRPr="00447749">
        <w:rPr>
          <w:rFonts w:ascii="Helvetica" w:hAnsi="Helvetica"/>
          <w:color w:val="000000"/>
          <w:sz w:val="24"/>
        </w:rPr>
        <w:tab/>
        <w:t xml:space="preserve">Diese werden am Tagungsort abgegeben oder können im Voraus bestellt werden. </w:t>
      </w:r>
      <w:r w:rsidRPr="00C34507">
        <w:rPr>
          <w:rFonts w:ascii="Helvetica" w:hAnsi="Helvetica"/>
          <w:i/>
          <w:iCs/>
          <w:color w:val="000000"/>
          <w:sz w:val="24"/>
        </w:rPr>
        <w:t>Siehe auch am Schluss der Traktandenliste</w:t>
      </w:r>
      <w:r w:rsidRPr="00447749">
        <w:rPr>
          <w:rFonts w:ascii="Helvetica" w:hAnsi="Helvetica"/>
          <w:color w:val="000000"/>
          <w:sz w:val="24"/>
        </w:rPr>
        <w:t>.</w:t>
      </w:r>
    </w:p>
    <w:p w:rsidR="00DB3441" w:rsidRPr="00447749" w:rsidRDefault="00DB3441" w:rsidP="00204C92">
      <w:pPr>
        <w:numPr>
          <w:ilvl w:val="1"/>
          <w:numId w:val="10"/>
        </w:numPr>
        <w:tabs>
          <w:tab w:val="left" w:pos="709"/>
          <w:tab w:val="left" w:pos="1134"/>
        </w:tabs>
        <w:spacing w:after="120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Entschuldigungen</w:t>
      </w:r>
    </w:p>
    <w:p w:rsidR="00DB3441" w:rsidRPr="00095A7B" w:rsidRDefault="00DB3441" w:rsidP="00204C92">
      <w:pPr>
        <w:numPr>
          <w:ilvl w:val="1"/>
          <w:numId w:val="10"/>
        </w:numPr>
        <w:tabs>
          <w:tab w:val="left" w:pos="709"/>
          <w:tab w:val="left" w:pos="1134"/>
        </w:tabs>
        <w:outlineLvl w:val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Änderungen</w:t>
      </w:r>
      <w:r w:rsidRPr="00447749">
        <w:rPr>
          <w:rFonts w:ascii="Helvetica" w:hAnsi="Helvetica"/>
          <w:b/>
          <w:sz w:val="24"/>
        </w:rPr>
        <w:t xml:space="preserve"> und Neumitglieder</w:t>
      </w:r>
    </w:p>
    <w:p w:rsidR="00DB3441" w:rsidRPr="00447749" w:rsidRDefault="00DB3441" w:rsidP="00204C92">
      <w:pPr>
        <w:tabs>
          <w:tab w:val="left" w:pos="567"/>
        </w:tabs>
        <w:rPr>
          <w:rFonts w:ascii="Helvetica" w:hAnsi="Helvetica"/>
          <w:sz w:val="24"/>
        </w:rPr>
      </w:pPr>
    </w:p>
    <w:p w:rsidR="00DB3441" w:rsidRPr="00447749" w:rsidRDefault="00DB3441" w:rsidP="00204C92">
      <w:pPr>
        <w:numPr>
          <w:ilvl w:val="0"/>
          <w:numId w:val="10"/>
        </w:numPr>
        <w:tabs>
          <w:tab w:val="left" w:pos="284"/>
          <w:tab w:val="left" w:pos="510"/>
        </w:tabs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Wahl der Stimmenzähler/innen</w:t>
      </w:r>
    </w:p>
    <w:p w:rsidR="00DB3441" w:rsidRPr="00447749" w:rsidRDefault="00DB3441" w:rsidP="00204C92">
      <w:pPr>
        <w:tabs>
          <w:tab w:val="left" w:pos="284"/>
          <w:tab w:val="left" w:pos="510"/>
        </w:tabs>
        <w:outlineLvl w:val="0"/>
        <w:rPr>
          <w:rFonts w:ascii="Helvetica" w:hAnsi="Helvetica"/>
          <w:b/>
          <w:sz w:val="24"/>
        </w:rPr>
      </w:pP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3. Genehmigung der Traktandenliste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sz w:val="24"/>
        </w:rPr>
      </w:pP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 xml:space="preserve">4. Genehmigung des Protokolls </w:t>
      </w:r>
      <w:r>
        <w:rPr>
          <w:rFonts w:ascii="Helvetica" w:hAnsi="Helvetica"/>
          <w:b/>
          <w:sz w:val="24"/>
        </w:rPr>
        <w:t>vom 6. April 2019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sz w:val="24"/>
        </w:rPr>
      </w:pPr>
    </w:p>
    <w:p w:rsidR="00DB3441" w:rsidRPr="00DA5032" w:rsidRDefault="00DB3441" w:rsidP="00204C92">
      <w:pPr>
        <w:tabs>
          <w:tab w:val="left" w:pos="540"/>
        </w:tabs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5. Genehmigung des Jahresberichts des Präsidenten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</w:p>
    <w:p w:rsidR="00DB3441" w:rsidRPr="00095A7B" w:rsidRDefault="00DB3441" w:rsidP="00204C92">
      <w:pPr>
        <w:tabs>
          <w:tab w:val="left" w:pos="284"/>
          <w:tab w:val="left" w:pos="540"/>
        </w:tabs>
        <w:ind w:left="284" w:hanging="284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6. Jahresrechnung 201</w:t>
      </w:r>
      <w:r>
        <w:rPr>
          <w:rFonts w:ascii="Helvetica" w:hAnsi="Helvetica"/>
          <w:b/>
          <w:sz w:val="24"/>
        </w:rPr>
        <w:t>9</w:t>
      </w:r>
      <w:r w:rsidRPr="00447749">
        <w:rPr>
          <w:rFonts w:ascii="Helvetica" w:hAnsi="Helvetica"/>
          <w:b/>
          <w:sz w:val="24"/>
        </w:rPr>
        <w:t xml:space="preserve"> (Erfolgsrechnung und Bilanz) sowie Antrag der Revisionsstelle</w:t>
      </w:r>
    </w:p>
    <w:p w:rsidR="00DB3441" w:rsidRPr="00447749" w:rsidRDefault="00DB3441" w:rsidP="00204C92">
      <w:pPr>
        <w:tabs>
          <w:tab w:val="left" w:pos="284"/>
        </w:tabs>
        <w:spacing w:before="120"/>
        <w:ind w:left="709" w:hanging="425"/>
        <w:outlineLvl w:val="0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>6.1 Kassenbericht</w:t>
      </w:r>
    </w:p>
    <w:p w:rsidR="00DB3441" w:rsidRPr="008D0702" w:rsidRDefault="00DB3441" w:rsidP="00204C92">
      <w:pPr>
        <w:tabs>
          <w:tab w:val="left" w:pos="540"/>
          <w:tab w:val="left" w:pos="567"/>
        </w:tabs>
        <w:spacing w:before="120"/>
        <w:ind w:left="709" w:hanging="425"/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6.2 Bericht mit Antrag der Revisionsstelle</w:t>
      </w:r>
    </w:p>
    <w:p w:rsidR="00DB3441" w:rsidRPr="00095A7B" w:rsidRDefault="00DB3441" w:rsidP="00204C92">
      <w:pPr>
        <w:tabs>
          <w:tab w:val="left" w:pos="567"/>
        </w:tabs>
        <w:spacing w:before="120"/>
        <w:ind w:left="709" w:hanging="425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6.3 Genehmigung der Jahresrechnung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</w:p>
    <w:p w:rsidR="00DB3441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7. Genehmigung des Budgets 20</w:t>
      </w:r>
      <w:r>
        <w:rPr>
          <w:rFonts w:ascii="Helvetica" w:hAnsi="Helvetica"/>
          <w:b/>
          <w:sz w:val="24"/>
        </w:rPr>
        <w:t>20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b/>
          <w:sz w:val="24"/>
        </w:rPr>
      </w:pP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567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 xml:space="preserve">8. Festsetzung </w:t>
      </w:r>
      <w:r>
        <w:rPr>
          <w:rFonts w:ascii="Helvetica" w:hAnsi="Helvetica"/>
          <w:b/>
          <w:sz w:val="24"/>
        </w:rPr>
        <w:t>Jahresbeitrag</w:t>
      </w:r>
      <w:r w:rsidRPr="00447749">
        <w:rPr>
          <w:rFonts w:ascii="Helvetica" w:hAnsi="Helvetica"/>
          <w:b/>
          <w:sz w:val="24"/>
        </w:rPr>
        <w:t xml:space="preserve"> 202</w:t>
      </w:r>
      <w:r>
        <w:rPr>
          <w:rFonts w:ascii="Helvetica" w:hAnsi="Helvetica"/>
          <w:b/>
          <w:sz w:val="24"/>
        </w:rPr>
        <w:t>1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283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Der Vorstand beantragt, den Beitrag unverändert zu belassen:</w:t>
      </w:r>
    </w:p>
    <w:p w:rsidR="00DB3441" w:rsidRPr="00447749" w:rsidRDefault="00DB3441" w:rsidP="00204C92">
      <w:pPr>
        <w:tabs>
          <w:tab w:val="left" w:pos="510"/>
          <w:tab w:val="left" w:pos="567"/>
        </w:tabs>
        <w:ind w:left="567" w:hanging="283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CHF 30.-- für Mitglieder mit Wohnsitz im Inland</w:t>
      </w:r>
    </w:p>
    <w:p w:rsidR="00DB3441" w:rsidRPr="008D0702" w:rsidRDefault="00DB3441" w:rsidP="00204C92">
      <w:pPr>
        <w:tabs>
          <w:tab w:val="left" w:pos="510"/>
          <w:tab w:val="left" w:pos="567"/>
        </w:tabs>
        <w:ind w:left="567" w:hanging="283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EUR 30.-- für Mitglieder mit Wohnsitz im Ausland</w:t>
      </w: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9. Verabschiedung</w:t>
      </w:r>
    </w:p>
    <w:p w:rsidR="00DB3441" w:rsidRPr="004B5A3F" w:rsidRDefault="00DB3441" w:rsidP="00204C92">
      <w:pPr>
        <w:outlineLvl w:val="0"/>
        <w:rPr>
          <w:rFonts w:ascii="Helvetica" w:hAnsi="Helvetica"/>
          <w:bCs/>
          <w:sz w:val="24"/>
        </w:rPr>
      </w:pPr>
      <w:r w:rsidRPr="004B5A3F">
        <w:rPr>
          <w:rFonts w:ascii="Helvetica" w:hAnsi="Helvetica"/>
          <w:bCs/>
          <w:sz w:val="24"/>
        </w:rPr>
        <w:t>Micheline</w:t>
      </w:r>
      <w:r>
        <w:rPr>
          <w:rFonts w:ascii="Helvetica" w:hAnsi="Helvetica"/>
          <w:bCs/>
          <w:sz w:val="24"/>
        </w:rPr>
        <w:t xml:space="preserve"> Johnson tritt aus gesundheitlichen und familiären Gründen aus dem Vorstand aus.</w:t>
      </w: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10. Wahlen Vorstand, Präsidium, Kassier, Revisoren</w:t>
      </w: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  <w:r w:rsidRPr="00447749">
        <w:rPr>
          <w:rFonts w:ascii="Helvetica" w:hAnsi="Helvetica"/>
          <w:b/>
          <w:sz w:val="24"/>
        </w:rPr>
        <w:t>1</w:t>
      </w:r>
      <w:r>
        <w:rPr>
          <w:rFonts w:ascii="Helvetica" w:hAnsi="Helvetica"/>
          <w:b/>
          <w:sz w:val="24"/>
        </w:rPr>
        <w:t>1</w:t>
      </w:r>
      <w:r w:rsidRPr="00447749">
        <w:rPr>
          <w:rFonts w:ascii="Helvetica" w:hAnsi="Helvetica"/>
          <w:b/>
          <w:sz w:val="24"/>
        </w:rPr>
        <w:t>. V</w:t>
      </w:r>
      <w:r>
        <w:rPr>
          <w:rFonts w:ascii="Helvetica" w:hAnsi="Helvetica"/>
          <w:b/>
          <w:sz w:val="24"/>
        </w:rPr>
        <w:t>erschiedenes</w:t>
      </w:r>
    </w:p>
    <w:p w:rsidR="00DB3441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b/>
          <w:sz w:val="24"/>
        </w:rPr>
      </w:pPr>
    </w:p>
    <w:p w:rsidR="00DB3441" w:rsidRPr="00447749" w:rsidRDefault="00DB3441" w:rsidP="00204C92">
      <w:pPr>
        <w:outlineLvl w:val="0"/>
        <w:rPr>
          <w:rFonts w:ascii="Helvetica" w:hAnsi="Helvetica"/>
          <w:sz w:val="24"/>
        </w:rPr>
      </w:pPr>
      <w:r w:rsidRPr="00447749">
        <w:rPr>
          <w:rFonts w:ascii="Helvetica" w:hAnsi="Helvetica"/>
          <w:b/>
          <w:sz w:val="24"/>
        </w:rPr>
        <w:t>Abstimmungsunterlagen: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Für die Genehmigungen an der GV werden genügend Exemplare der nachfolgend aufgeführten Dokumente zur Einsicht aufliegen.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</w:p>
    <w:p w:rsidR="00DB3441" w:rsidRPr="00447749" w:rsidRDefault="00DB3441" w:rsidP="00204C9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201</w:t>
      </w:r>
      <w:r>
        <w:rPr>
          <w:rFonts w:ascii="Helvetica" w:hAnsi="Helvetica"/>
          <w:sz w:val="24"/>
        </w:rPr>
        <w:t>9</w:t>
      </w:r>
      <w:r w:rsidRPr="00447749">
        <w:rPr>
          <w:rFonts w:ascii="Helvetica" w:hAnsi="Helvetica"/>
          <w:sz w:val="24"/>
        </w:rPr>
        <w:t>: Jahresbericht des Präsidenten</w:t>
      </w:r>
    </w:p>
    <w:p w:rsidR="00DB3441" w:rsidRPr="00447749" w:rsidRDefault="00DB3441" w:rsidP="00204C9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Organigramm der SDG</w:t>
      </w:r>
    </w:p>
    <w:p w:rsidR="00DB3441" w:rsidRPr="00447749" w:rsidRDefault="00DB3441" w:rsidP="00204C9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Protokoll der 2</w:t>
      </w:r>
      <w:r>
        <w:rPr>
          <w:rFonts w:ascii="Helvetica" w:hAnsi="Helvetica"/>
          <w:sz w:val="24"/>
        </w:rPr>
        <w:t>5</w:t>
      </w:r>
      <w:r w:rsidRPr="00447749">
        <w:rPr>
          <w:rFonts w:ascii="Helvetica" w:hAnsi="Helvetica"/>
          <w:sz w:val="24"/>
        </w:rPr>
        <w:t>. Generalversammlung vom</w:t>
      </w:r>
      <w:r>
        <w:rPr>
          <w:rFonts w:ascii="Helvetica" w:hAnsi="Helvetica"/>
          <w:sz w:val="24"/>
        </w:rPr>
        <w:t xml:space="preserve"> 6.</w:t>
      </w:r>
      <w:r w:rsidRPr="00447749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April</w:t>
      </w:r>
      <w:r w:rsidRPr="00447749">
        <w:rPr>
          <w:rFonts w:ascii="Helvetica" w:hAnsi="Helvetica"/>
          <w:sz w:val="24"/>
        </w:rPr>
        <w:t xml:space="preserve"> 201</w:t>
      </w:r>
      <w:r>
        <w:rPr>
          <w:rFonts w:ascii="Helvetica" w:hAnsi="Helvetica"/>
          <w:sz w:val="24"/>
        </w:rPr>
        <w:t>9</w:t>
      </w:r>
    </w:p>
    <w:p w:rsidR="00DB3441" w:rsidRPr="00447749" w:rsidRDefault="00DB3441" w:rsidP="00204C92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Kassenbericht 201</w:t>
      </w:r>
      <w:r>
        <w:rPr>
          <w:rFonts w:ascii="Helvetica" w:hAnsi="Helvetica"/>
          <w:sz w:val="24"/>
        </w:rPr>
        <w:t>9</w:t>
      </w:r>
    </w:p>
    <w:p w:rsidR="00DB3441" w:rsidRPr="00447749" w:rsidRDefault="00DB3441" w:rsidP="00204C92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Jahresrechnung 201</w:t>
      </w:r>
      <w:r>
        <w:rPr>
          <w:rFonts w:ascii="Helvetica" w:hAnsi="Helvetica"/>
          <w:sz w:val="24"/>
        </w:rPr>
        <w:t>9</w:t>
      </w:r>
    </w:p>
    <w:p w:rsidR="00DB3441" w:rsidRPr="00447749" w:rsidRDefault="00DB3441" w:rsidP="00204C92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Helvetica" w:hAnsi="Helvetica"/>
          <w:color w:val="0000FF"/>
          <w:sz w:val="24"/>
        </w:rPr>
      </w:pPr>
      <w:r w:rsidRPr="00447749">
        <w:rPr>
          <w:rFonts w:ascii="Helvetica" w:hAnsi="Helvetica"/>
          <w:sz w:val="24"/>
        </w:rPr>
        <w:t>Gewinn- und Verlustrechnung 201</w:t>
      </w:r>
      <w:r>
        <w:rPr>
          <w:rFonts w:ascii="Helvetica" w:hAnsi="Helvetica"/>
          <w:sz w:val="24"/>
        </w:rPr>
        <w:t>9</w:t>
      </w:r>
      <w:r w:rsidRPr="00447749">
        <w:rPr>
          <w:rFonts w:ascii="Helvetica" w:hAnsi="Helvetica"/>
          <w:sz w:val="24"/>
        </w:rPr>
        <w:t xml:space="preserve"> und Bilanz per 31.12.201</w:t>
      </w:r>
      <w:r>
        <w:rPr>
          <w:rFonts w:ascii="Helvetica" w:hAnsi="Helvetica"/>
          <w:sz w:val="24"/>
        </w:rPr>
        <w:t>9</w:t>
      </w:r>
    </w:p>
    <w:p w:rsidR="00DB3441" w:rsidRPr="00447749" w:rsidRDefault="00DB3441" w:rsidP="00204C92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Bericht der Revisionsstelle 201</w:t>
      </w:r>
      <w:r>
        <w:rPr>
          <w:rFonts w:ascii="Helvetica" w:hAnsi="Helvetica"/>
          <w:sz w:val="24"/>
        </w:rPr>
        <w:t>9</w:t>
      </w:r>
    </w:p>
    <w:p w:rsidR="00DB3441" w:rsidRPr="00447749" w:rsidRDefault="00DB3441" w:rsidP="00204C92">
      <w:pPr>
        <w:rPr>
          <w:rFonts w:ascii="Helvetica" w:hAnsi="Helvetica"/>
          <w:sz w:val="24"/>
        </w:rPr>
      </w:pPr>
    </w:p>
    <w:p w:rsidR="00DB3441" w:rsidRPr="00447749" w:rsidRDefault="00DB3441" w:rsidP="00204C92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 xml:space="preserve">Interessierte Mitglieder können sich die oben genannten Dokumente bis </w:t>
      </w:r>
      <w:r>
        <w:rPr>
          <w:rFonts w:ascii="Helvetica" w:hAnsi="Helvetica"/>
          <w:sz w:val="24"/>
        </w:rPr>
        <w:t>26.10.</w:t>
      </w:r>
      <w:r w:rsidRPr="00447749">
        <w:rPr>
          <w:rFonts w:ascii="Helvetica" w:hAnsi="Helvetica"/>
          <w:sz w:val="24"/>
        </w:rPr>
        <w:t xml:space="preserve"> zustellen lassen.</w:t>
      </w:r>
    </w:p>
    <w:p w:rsidR="00DB3441" w:rsidRPr="00447749" w:rsidRDefault="00DB3441" w:rsidP="00204C92">
      <w:pPr>
        <w:ind w:firstLine="708"/>
        <w:rPr>
          <w:rFonts w:ascii="Helvetica" w:hAnsi="Helvetica"/>
          <w:sz w:val="24"/>
        </w:rPr>
      </w:pPr>
    </w:p>
    <w:p w:rsidR="00DB3441" w:rsidRPr="00447749" w:rsidRDefault="00DB3441" w:rsidP="00204C92">
      <w:pPr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Bezugsadresse:</w:t>
      </w:r>
    </w:p>
    <w:p w:rsidR="00DB3441" w:rsidRPr="00447749" w:rsidRDefault="00DB3441" w:rsidP="00204C92">
      <w:pPr>
        <w:ind w:firstLine="284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Claudia Schmid</w:t>
      </w:r>
      <w:r>
        <w:rPr>
          <w:rFonts w:ascii="Helvetica" w:hAnsi="Helvetica"/>
          <w:sz w:val="24"/>
        </w:rPr>
        <w:t xml:space="preserve">, </w:t>
      </w:r>
      <w:r w:rsidRPr="00447749">
        <w:rPr>
          <w:rFonts w:ascii="Helvetica" w:hAnsi="Helvetica"/>
          <w:sz w:val="24"/>
        </w:rPr>
        <w:t>Bergstrasse 20</w:t>
      </w:r>
      <w:r>
        <w:rPr>
          <w:rFonts w:ascii="Helvetica" w:hAnsi="Helvetica"/>
          <w:sz w:val="24"/>
        </w:rPr>
        <w:t xml:space="preserve">, </w:t>
      </w:r>
      <w:r w:rsidRPr="00447749">
        <w:rPr>
          <w:rFonts w:ascii="Helvetica" w:hAnsi="Helvetica"/>
          <w:sz w:val="24"/>
        </w:rPr>
        <w:t>8132 Hinteregg</w:t>
      </w:r>
    </w:p>
    <w:p w:rsidR="00DB3441" w:rsidRDefault="00DB3441" w:rsidP="00204C92">
      <w:pPr>
        <w:ind w:firstLine="284"/>
        <w:rPr>
          <w:rFonts w:ascii="Helvetica" w:hAnsi="Helvetica"/>
          <w:sz w:val="24"/>
        </w:rPr>
      </w:pPr>
      <w:r w:rsidRPr="00447749">
        <w:rPr>
          <w:rFonts w:ascii="Helvetica" w:hAnsi="Helvetica"/>
          <w:sz w:val="24"/>
        </w:rPr>
        <w:t>cs@ggaweb.ch</w:t>
      </w:r>
      <w:r>
        <w:rPr>
          <w:rFonts w:ascii="Helvetica" w:hAnsi="Helvetica"/>
          <w:sz w:val="24"/>
        </w:rPr>
        <w:t xml:space="preserve"> / </w:t>
      </w:r>
      <w:r w:rsidRPr="00447749">
        <w:rPr>
          <w:rFonts w:ascii="Helvetica" w:hAnsi="Helvetica"/>
          <w:sz w:val="24"/>
        </w:rPr>
        <w:t>044 984 29 13</w:t>
      </w:r>
    </w:p>
    <w:p w:rsidR="00DB3441" w:rsidRDefault="00DB3441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br w:type="page"/>
      </w:r>
    </w:p>
    <w:p w:rsidR="00DB3441" w:rsidRDefault="00DB3441" w:rsidP="00204C92">
      <w:pPr>
        <w:rPr>
          <w:rFonts w:ascii="Helvetica" w:hAnsi="Helvetica"/>
          <w:sz w:val="24"/>
        </w:rPr>
      </w:pPr>
    </w:p>
    <w:p w:rsidR="00DB3441" w:rsidRDefault="00DB3441" w:rsidP="00204C92">
      <w:pPr>
        <w:rPr>
          <w:rFonts w:ascii="Helvetica" w:hAnsi="Helvetica"/>
          <w:sz w:val="24"/>
        </w:rPr>
      </w:pPr>
    </w:p>
    <w:p w:rsidR="00DB3441" w:rsidRPr="00447749" w:rsidRDefault="00DB3441" w:rsidP="00204C92">
      <w:pPr>
        <w:rPr>
          <w:rFonts w:ascii="Helvetica" w:hAnsi="Helvetica"/>
          <w:sz w:val="24"/>
        </w:rPr>
      </w:pPr>
    </w:p>
    <w:p w:rsidR="00DB3441" w:rsidRPr="00CC4410" w:rsidRDefault="00DB3441" w:rsidP="00204C92">
      <w:pPr>
        <w:spacing w:after="200" w:line="276" w:lineRule="auto"/>
        <w:rPr>
          <w:rFonts w:ascii="Helvetica" w:hAnsi="Helvetica"/>
          <w:sz w:val="32"/>
          <w:szCs w:val="32"/>
        </w:rPr>
      </w:pPr>
      <w:r w:rsidRPr="00CC4410">
        <w:rPr>
          <w:rFonts w:ascii="Helvetica" w:hAnsi="Helvetica"/>
          <w:b/>
          <w:sz w:val="32"/>
          <w:szCs w:val="32"/>
        </w:rPr>
        <w:t>Anmeldung</w:t>
      </w:r>
    </w:p>
    <w:p w:rsidR="00DB3441" w:rsidRPr="0017612F" w:rsidRDefault="00DB3441" w:rsidP="00204C92">
      <w:pPr>
        <w:tabs>
          <w:tab w:val="left" w:pos="4680"/>
        </w:tabs>
        <w:rPr>
          <w:rFonts w:ascii="Helvetica" w:hAnsi="Helvetica"/>
          <w:sz w:val="24"/>
        </w:rPr>
      </w:pPr>
    </w:p>
    <w:p w:rsidR="00DB3441" w:rsidRPr="0017612F" w:rsidRDefault="00DB3441" w:rsidP="00204C92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:rsidR="00DB3441" w:rsidRDefault="00DB3441" w:rsidP="00204C92">
      <w:pPr>
        <w:spacing w:before="60"/>
        <w:rPr>
          <w:rFonts w:ascii="Helvetica" w:hAnsi="Helvetica"/>
        </w:rPr>
      </w:pPr>
    </w:p>
    <w:p w:rsidR="00DB3441" w:rsidRDefault="00DB3441" w:rsidP="00204C92">
      <w:pPr>
        <w:spacing w:before="60"/>
        <w:rPr>
          <w:rFonts w:ascii="Helvetica" w:hAnsi="Helvetica"/>
        </w:rPr>
      </w:pPr>
      <w:r>
        <w:rPr>
          <w:rFonts w:ascii="Helvetica" w:hAnsi="Helvetica"/>
        </w:rPr>
        <w:t>Begleiter/in:</w:t>
      </w:r>
    </w:p>
    <w:p w:rsidR="00DB3441" w:rsidRPr="0017612F" w:rsidRDefault="00DB3441" w:rsidP="00204C92">
      <w:pPr>
        <w:tabs>
          <w:tab w:val="left" w:pos="4680"/>
        </w:tabs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Name: ........................................................</w:t>
      </w:r>
      <w:r w:rsidRPr="0017612F">
        <w:rPr>
          <w:rFonts w:ascii="Helvetica" w:hAnsi="Helvetica"/>
          <w:sz w:val="24"/>
        </w:rPr>
        <w:tab/>
        <w:t>Vorname: .........................................................</w:t>
      </w:r>
    </w:p>
    <w:p w:rsidR="00DB3441" w:rsidRDefault="00DB3441" w:rsidP="00204C92">
      <w:pPr>
        <w:spacing w:before="60"/>
        <w:rPr>
          <w:rFonts w:ascii="Helvetica" w:hAnsi="Helvetica"/>
          <w:sz w:val="28"/>
          <w:szCs w:val="28"/>
        </w:rPr>
      </w:pPr>
    </w:p>
    <w:p w:rsidR="00DB3441" w:rsidRPr="0017612F" w:rsidRDefault="00DB3441" w:rsidP="00204C92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  <w:sz w:val="28"/>
          <w:szCs w:val="28"/>
        </w:rPr>
        <w:sym w:font="Wingdings" w:char="F03F"/>
      </w:r>
      <w:r w:rsidRPr="0017612F">
        <w:rPr>
          <w:rFonts w:ascii="Helvetica" w:hAnsi="Helvetica"/>
        </w:rPr>
        <w:t xml:space="preserve"> </w:t>
      </w:r>
      <w:r w:rsidRPr="0017612F">
        <w:rPr>
          <w:rFonts w:ascii="Helvetica" w:hAnsi="Helvetica"/>
          <w:b/>
        </w:rPr>
        <w:t>Übernahme der Reise- und Verpflegungskosten</w:t>
      </w:r>
      <w:r w:rsidRPr="0017612F">
        <w:rPr>
          <w:rFonts w:ascii="Helvetica" w:hAnsi="Helvetica"/>
        </w:rPr>
        <w:t xml:space="preserve"> zu Lasten des Sondervermögens erwünscht.</w:t>
      </w:r>
    </w:p>
    <w:p w:rsidR="00DB3441" w:rsidRPr="0017612F" w:rsidRDefault="00DB3441" w:rsidP="00204C92">
      <w:pPr>
        <w:spacing w:before="60"/>
        <w:rPr>
          <w:rFonts w:ascii="Helvetica" w:hAnsi="Helvetica"/>
        </w:rPr>
      </w:pPr>
      <w:r w:rsidRPr="0017612F">
        <w:rPr>
          <w:rFonts w:ascii="Helvetica" w:hAnsi="Helvetica"/>
        </w:rPr>
        <w:t>Bedingung dazu siehe Informationsblatt zur Jahresversammlung.</w:t>
      </w:r>
    </w:p>
    <w:p w:rsidR="00DB3441" w:rsidRPr="0017612F" w:rsidRDefault="00DB3441" w:rsidP="00204C92">
      <w:pPr>
        <w:spacing w:before="60"/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  <w:color w:val="0000FF"/>
          <w:sz w:val="28"/>
        </w:rPr>
      </w:pPr>
      <w:r w:rsidRPr="0017612F">
        <w:rPr>
          <w:rFonts w:ascii="Helvetica" w:hAnsi="Helvetica"/>
          <w:sz w:val="28"/>
          <w:szCs w:val="28"/>
        </w:rPr>
        <w:sym w:font="Wingdings" w:char="F03F"/>
      </w:r>
      <w:r w:rsidRPr="0017612F">
        <w:rPr>
          <w:rFonts w:ascii="Helvetica" w:hAnsi="Helvetica"/>
          <w:color w:val="0000FF"/>
          <w:sz w:val="28"/>
        </w:rPr>
        <w:t xml:space="preserve"> </w:t>
      </w:r>
      <w:r w:rsidRPr="0017612F">
        <w:rPr>
          <w:rFonts w:ascii="Helvetica" w:hAnsi="Helvetica"/>
        </w:rPr>
        <w:t>ohne Essen</w:t>
      </w:r>
      <w:r w:rsidRPr="0017612F">
        <w:rPr>
          <w:rFonts w:ascii="Helvetica" w:hAnsi="Helvetica"/>
          <w:color w:val="0000FF"/>
          <w:sz w:val="28"/>
        </w:rPr>
        <w:t xml:space="preserve">           </w:t>
      </w:r>
      <w:r w:rsidRPr="0017612F">
        <w:rPr>
          <w:rFonts w:ascii="Helvetica" w:hAnsi="Helvetica"/>
          <w:sz w:val="28"/>
          <w:szCs w:val="28"/>
        </w:rPr>
        <w:sym w:font="Wingdings" w:char="F03F"/>
      </w:r>
      <w:r w:rsidRPr="0017612F">
        <w:rPr>
          <w:rFonts w:ascii="Helvetica" w:hAnsi="Helvetica"/>
          <w:color w:val="0000FF"/>
          <w:sz w:val="28"/>
        </w:rPr>
        <w:t xml:space="preserve">  </w:t>
      </w:r>
      <w:r w:rsidRPr="0017612F">
        <w:rPr>
          <w:rFonts w:ascii="Helvetica" w:hAnsi="Helvetica"/>
        </w:rPr>
        <w:t>nur GV</w:t>
      </w:r>
    </w:p>
    <w:p w:rsidR="00DB3441" w:rsidRPr="0017612F" w:rsidRDefault="00DB3441" w:rsidP="00204C92">
      <w:pPr>
        <w:rPr>
          <w:rFonts w:ascii="Helvetica" w:hAnsi="Helvetica"/>
          <w:sz w:val="28"/>
        </w:rPr>
      </w:pPr>
    </w:p>
    <w:p w:rsidR="00DB3441" w:rsidRPr="0017612F" w:rsidRDefault="00DB3441" w:rsidP="00204C92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</w:t>
      </w:r>
      <w:r>
        <w:rPr>
          <w:rFonts w:ascii="Helvetica" w:hAnsi="Helvetica"/>
          <w:b/>
        </w:rPr>
        <w:t>*********</w:t>
      </w:r>
      <w:r w:rsidRPr="0017612F">
        <w:rPr>
          <w:rFonts w:ascii="Helvetica" w:hAnsi="Helvetica"/>
          <w:b/>
        </w:rPr>
        <w:t>***************************************</w:t>
      </w:r>
    </w:p>
    <w:p w:rsidR="00DB3441" w:rsidRPr="0017612F" w:rsidRDefault="00DB3441" w:rsidP="00204C92">
      <w:pPr>
        <w:tabs>
          <w:tab w:val="left" w:pos="360"/>
        </w:tabs>
        <w:rPr>
          <w:rFonts w:ascii="Helvetica" w:hAnsi="Helvetica"/>
          <w:sz w:val="28"/>
        </w:rPr>
      </w:pPr>
      <w:r w:rsidRPr="0017612F">
        <w:rPr>
          <w:rFonts w:ascii="Helvetica" w:hAnsi="Helvetica"/>
          <w:sz w:val="24"/>
        </w:rPr>
        <w:t>Fragen für die medizinische Fragestunde</w:t>
      </w:r>
      <w:r w:rsidRPr="0017612F">
        <w:rPr>
          <w:rFonts w:ascii="Helvetica" w:hAnsi="Helvetica"/>
          <w:sz w:val="28"/>
        </w:rPr>
        <w:t>:</w:t>
      </w:r>
    </w:p>
    <w:p w:rsidR="00DB3441" w:rsidRPr="0017612F" w:rsidRDefault="00DB3441" w:rsidP="00204C92">
      <w:pPr>
        <w:tabs>
          <w:tab w:val="left" w:pos="360"/>
        </w:tabs>
        <w:rPr>
          <w:rFonts w:ascii="Helvetica" w:hAnsi="Helvetica"/>
          <w:sz w:val="28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............................................................................................................................................................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</w:rPr>
      </w:pPr>
      <w:r w:rsidRPr="0017612F">
        <w:rPr>
          <w:rFonts w:ascii="Helvetica" w:hAnsi="Helvetica"/>
        </w:rPr>
        <w:t>....................................................................................................................   weiter auf der Rückseite</w:t>
      </w:r>
    </w:p>
    <w:p w:rsidR="00DB3441" w:rsidRPr="0017612F" w:rsidRDefault="00DB3441" w:rsidP="00204C92">
      <w:pPr>
        <w:rPr>
          <w:rFonts w:ascii="Helvetica" w:hAnsi="Helvetica"/>
          <w:sz w:val="16"/>
        </w:rPr>
      </w:pPr>
    </w:p>
    <w:p w:rsidR="00DB3441" w:rsidRPr="0017612F" w:rsidRDefault="00DB3441" w:rsidP="00204C92">
      <w:pPr>
        <w:rPr>
          <w:rFonts w:ascii="Helvetica" w:hAnsi="Helvetica"/>
        </w:rPr>
      </w:pPr>
    </w:p>
    <w:p w:rsidR="00DB3441" w:rsidRPr="0017612F" w:rsidRDefault="00DB3441" w:rsidP="00204C92">
      <w:pPr>
        <w:rPr>
          <w:rFonts w:ascii="Helvetica" w:hAnsi="Helvetica"/>
          <w:b/>
          <w:sz w:val="16"/>
        </w:rPr>
      </w:pPr>
      <w:r w:rsidRPr="0017612F">
        <w:rPr>
          <w:rFonts w:ascii="Helvetica" w:hAnsi="Helvetica"/>
          <w:b/>
        </w:rPr>
        <w:t>********************************************************************************************</w:t>
      </w:r>
      <w:r>
        <w:rPr>
          <w:rFonts w:ascii="Helvetica" w:hAnsi="Helvetica"/>
          <w:b/>
        </w:rPr>
        <w:t>************</w:t>
      </w:r>
      <w:r w:rsidRPr="0017612F">
        <w:rPr>
          <w:rFonts w:ascii="Helvetica" w:hAnsi="Helvetica"/>
          <w:b/>
        </w:rPr>
        <w:t>*********</w:t>
      </w:r>
    </w:p>
    <w:p w:rsidR="00DB3441" w:rsidRPr="0017612F" w:rsidRDefault="00DB3441" w:rsidP="00204C92">
      <w:pPr>
        <w:rPr>
          <w:rFonts w:ascii="Helvetica" w:hAnsi="Helvetica"/>
          <w:b/>
          <w:sz w:val="16"/>
        </w:rPr>
      </w:pPr>
    </w:p>
    <w:p w:rsidR="00DB3441" w:rsidRPr="0017612F" w:rsidRDefault="00DB3441" w:rsidP="00204C92">
      <w:pPr>
        <w:rPr>
          <w:rFonts w:ascii="Helvetica" w:hAnsi="Helvetica"/>
          <w:sz w:val="24"/>
        </w:rPr>
      </w:pPr>
      <w:r w:rsidRPr="0017612F">
        <w:rPr>
          <w:rFonts w:ascii="Helvetica" w:hAnsi="Helvetica"/>
          <w:sz w:val="24"/>
        </w:rPr>
        <w:t>Bitte einsenden an:</w:t>
      </w:r>
    </w:p>
    <w:p w:rsidR="00DB3441" w:rsidRPr="0017612F" w:rsidRDefault="00DB3441" w:rsidP="00204C92">
      <w:pPr>
        <w:rPr>
          <w:rFonts w:ascii="Helvetica" w:hAnsi="Helvetica"/>
        </w:rPr>
      </w:pPr>
    </w:p>
    <w:p w:rsidR="00DB3441" w:rsidRDefault="00DB3441" w:rsidP="00204C92">
      <w:pPr>
        <w:outlineLvl w:val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Claudia Schmid, Bergstrasse 20, </w:t>
      </w:r>
      <w:r w:rsidRPr="0017612F">
        <w:rPr>
          <w:rFonts w:ascii="Helvetica" w:hAnsi="Helvetica"/>
          <w:sz w:val="24"/>
        </w:rPr>
        <w:t>813</w:t>
      </w:r>
      <w:r>
        <w:rPr>
          <w:rFonts w:ascii="Helvetica" w:hAnsi="Helvetica"/>
          <w:sz w:val="24"/>
        </w:rPr>
        <w:t>2</w:t>
      </w:r>
      <w:r w:rsidRPr="0017612F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Hinteregg</w:t>
      </w:r>
    </w:p>
    <w:p w:rsidR="00DB3441" w:rsidRPr="00DA5032" w:rsidRDefault="00DB3441" w:rsidP="00204C92">
      <w:pPr>
        <w:rPr>
          <w:rFonts w:ascii="Helvetica" w:hAnsi="Helvetica"/>
          <w:sz w:val="24"/>
          <w:u w:val="single"/>
        </w:rPr>
      </w:pPr>
      <w:r w:rsidRPr="00DA5032">
        <w:rPr>
          <w:rFonts w:ascii="Helvetica" w:hAnsi="Helvetica"/>
          <w:sz w:val="24"/>
        </w:rPr>
        <w:t xml:space="preserve">oder per </w:t>
      </w:r>
      <w:r w:rsidRPr="00DA5032">
        <w:rPr>
          <w:rFonts w:ascii="Helvetica" w:hAnsi="Helvetica"/>
          <w:color w:val="000000"/>
          <w:sz w:val="24"/>
        </w:rPr>
        <w:t>E-Mail: cs</w:t>
      </w:r>
      <w:r w:rsidRPr="00DA5032">
        <w:rPr>
          <w:rFonts w:ascii="Helvetica" w:hAnsi="Helvetica"/>
          <w:sz w:val="24"/>
        </w:rPr>
        <w:t>@ggaweb.ch</w:t>
      </w:r>
    </w:p>
    <w:p w:rsidR="00DB3441" w:rsidRPr="00DA5032" w:rsidRDefault="00DB3441" w:rsidP="00204C92">
      <w:pPr>
        <w:rPr>
          <w:rFonts w:ascii="Helvetica" w:hAnsi="Helvetica"/>
          <w:b/>
          <w:sz w:val="16"/>
        </w:rPr>
      </w:pPr>
    </w:p>
    <w:p w:rsidR="00DB3441" w:rsidRPr="00DA5032" w:rsidRDefault="00DB3441" w:rsidP="00204C92">
      <w:pPr>
        <w:rPr>
          <w:rFonts w:ascii="Helvetica" w:hAnsi="Helvetica"/>
          <w:b/>
          <w:sz w:val="16"/>
        </w:rPr>
      </w:pPr>
    </w:p>
    <w:p w:rsidR="00DB3441" w:rsidRPr="00DA5032" w:rsidRDefault="00DB3441" w:rsidP="00204C92">
      <w:pPr>
        <w:rPr>
          <w:rFonts w:ascii="Helvetica" w:hAnsi="Helvetica"/>
          <w:b/>
          <w:sz w:val="16"/>
        </w:rPr>
      </w:pPr>
    </w:p>
    <w:p w:rsidR="00DB3441" w:rsidRPr="0017612F" w:rsidRDefault="00DB3441" w:rsidP="00204C92">
      <w:pPr>
        <w:jc w:val="center"/>
        <w:outlineLvl w:val="0"/>
        <w:rPr>
          <w:rFonts w:ascii="Helvetica" w:hAnsi="Helvetica"/>
          <w:sz w:val="28"/>
        </w:rPr>
      </w:pPr>
      <w:r w:rsidRPr="0017612F">
        <w:rPr>
          <w:rFonts w:ascii="Helvetica" w:hAnsi="Helvetica"/>
          <w:b/>
          <w:sz w:val="28"/>
        </w:rPr>
        <w:t xml:space="preserve">Anmeldefrist: </w:t>
      </w:r>
      <w:r>
        <w:rPr>
          <w:rFonts w:ascii="Helvetica" w:hAnsi="Helvetica"/>
          <w:b/>
          <w:sz w:val="28"/>
        </w:rPr>
        <w:t>21. Oktober</w:t>
      </w:r>
      <w:r w:rsidRPr="0017612F">
        <w:rPr>
          <w:rFonts w:ascii="Helvetica" w:hAnsi="Helvetica"/>
          <w:b/>
          <w:sz w:val="28"/>
        </w:rPr>
        <w:t xml:space="preserve"> 20</w:t>
      </w:r>
      <w:r>
        <w:rPr>
          <w:rFonts w:ascii="Helvetica" w:hAnsi="Helvetica"/>
          <w:b/>
          <w:sz w:val="28"/>
        </w:rPr>
        <w:t>20</w:t>
      </w:r>
    </w:p>
    <w:p w:rsidR="00DB3441" w:rsidRPr="0017612F" w:rsidRDefault="00DB3441" w:rsidP="00CC4410">
      <w:pPr>
        <w:jc w:val="center"/>
        <w:outlineLvl w:val="0"/>
        <w:rPr>
          <w:rFonts w:ascii="Helvetica" w:hAnsi="Helvetica"/>
          <w:sz w:val="28"/>
        </w:rPr>
      </w:pPr>
    </w:p>
    <w:sectPr w:rsidR="00DB3441" w:rsidRPr="0017612F" w:rsidSect="009F1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680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41" w:rsidRDefault="00DB3441">
      <w:r>
        <w:separator/>
      </w:r>
    </w:p>
  </w:endnote>
  <w:endnote w:type="continuationSeparator" w:id="0">
    <w:p w:rsidR="00DB3441" w:rsidRDefault="00DB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1" w:rsidRDefault="00DB3441" w:rsidP="004477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B3441" w:rsidRDefault="00DB3441" w:rsidP="00D042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1" w:rsidRDefault="00DB3441" w:rsidP="005B60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B3441" w:rsidRDefault="00DB3441" w:rsidP="00D0426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1" w:rsidRDefault="00DB3441" w:rsidP="00A971A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41" w:rsidRDefault="00DB3441">
      <w:r>
        <w:separator/>
      </w:r>
    </w:p>
  </w:footnote>
  <w:footnote w:type="continuationSeparator" w:id="0">
    <w:p w:rsidR="00DB3441" w:rsidRDefault="00DB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1" w:rsidRDefault="00DB3441" w:rsidP="009F71A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41" w:rsidRDefault="00DB34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1" w:rsidRPr="009F71A4" w:rsidRDefault="00DB3441" w:rsidP="009F71A4">
    <w:pPr>
      <w:pStyle w:val="Header"/>
      <w:framePr w:wrap="none" w:vAnchor="text" w:hAnchor="margin" w:xAlign="right" w:y="1"/>
      <w:jc w:val="right"/>
      <w:rPr>
        <w:rStyle w:val="PageNumber"/>
        <w:color w:val="FFFFFF"/>
      </w:rPr>
    </w:pPr>
    <w:r w:rsidRPr="009F71A4">
      <w:rPr>
        <w:rStyle w:val="PageNumber"/>
        <w:color w:val="FFFFFF"/>
      </w:rPr>
      <w:fldChar w:fldCharType="begin"/>
    </w:r>
    <w:r w:rsidRPr="009F71A4">
      <w:rPr>
        <w:rStyle w:val="PageNumber"/>
        <w:color w:val="FFFFFF"/>
      </w:rPr>
      <w:instrText xml:space="preserve"> PAGE </w:instrText>
    </w:r>
    <w:r w:rsidRPr="009F71A4"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5</w:t>
    </w:r>
    <w:r w:rsidRPr="009F71A4">
      <w:rPr>
        <w:rStyle w:val="PageNumber"/>
        <w:color w:val="FFFFFF"/>
      </w:rPr>
      <w:fldChar w:fldCharType="end"/>
    </w:r>
  </w:p>
  <w:p w:rsidR="00DB3441" w:rsidRPr="009F71A4" w:rsidRDefault="00DB3441" w:rsidP="009F71A4">
    <w:pPr>
      <w:pStyle w:val="Header"/>
      <w:framePr w:wrap="none" w:vAnchor="text" w:hAnchor="margin" w:xAlign="right" w:y="1"/>
      <w:ind w:right="360"/>
      <w:rPr>
        <w:rStyle w:val="PageNumber"/>
        <w:color w:val="FFFFFF"/>
      </w:rPr>
    </w:pPr>
  </w:p>
  <w:p w:rsidR="00DB3441" w:rsidRPr="009F71A4" w:rsidRDefault="00DB3441" w:rsidP="00D04260">
    <w:pPr>
      <w:pStyle w:val="Header"/>
      <w:framePr w:wrap="none" w:vAnchor="text" w:hAnchor="margin" w:xAlign="right" w:y="1"/>
      <w:ind w:right="360"/>
      <w:rPr>
        <w:rStyle w:val="PageNumber"/>
        <w:color w:val="FFFFFF"/>
      </w:rPr>
    </w:pPr>
  </w:p>
  <w:p w:rsidR="00DB3441" w:rsidRPr="009F71A4" w:rsidRDefault="00DB3441">
    <w:pPr>
      <w:rPr>
        <w:color w:val="FFFFFF"/>
      </w:rPr>
    </w:pPr>
    <w:r w:rsidRPr="002515D6">
      <w:rPr>
        <w:rFonts w:ascii="Arial" w:hAnsi="Arial"/>
        <w:noProof/>
        <w:sz w:val="16"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452.4pt;height:67.8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1" w:rsidRDefault="00DB3441" w:rsidP="00AA02FB">
    <w:pPr>
      <w:pStyle w:val="Header"/>
      <w:ind w:right="360"/>
    </w:pPr>
    <w:r w:rsidRPr="002515D6">
      <w:rPr>
        <w:rFonts w:ascii="Arial" w:hAnsi="Arial"/>
        <w:noProof/>
        <w:sz w:val="16"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8" type="#_x0000_t75" style="width:452.4pt;height:69pt;visibility:visible">
          <v:imagedata r:id="rId1" o:title=""/>
        </v:shape>
      </w:pict>
    </w:r>
  </w:p>
  <w:p w:rsidR="00DB3441" w:rsidRDefault="00DB3441" w:rsidP="00AA02FB">
    <w:pPr>
      <w:pStyle w:val="Header"/>
      <w:ind w:right="360"/>
    </w:pPr>
  </w:p>
  <w:p w:rsidR="00DB3441" w:rsidRDefault="00DB3441" w:rsidP="00AA02F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077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747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AD63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FF0A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427909"/>
    <w:multiLevelType w:val="singleLevel"/>
    <w:tmpl w:val="BFEEB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6">
    <w:nsid w:val="45B03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CF6EAB"/>
    <w:multiLevelType w:val="multilevel"/>
    <w:tmpl w:val="C5DC2664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8">
    <w:nsid w:val="784415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D10574"/>
    <w:multiLevelType w:val="multilevel"/>
    <w:tmpl w:val="3EFCC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F9"/>
    <w:rsid w:val="00003520"/>
    <w:rsid w:val="00011CAC"/>
    <w:rsid w:val="00030E82"/>
    <w:rsid w:val="00041DBE"/>
    <w:rsid w:val="00063A42"/>
    <w:rsid w:val="00064FCB"/>
    <w:rsid w:val="00072E5D"/>
    <w:rsid w:val="0008168F"/>
    <w:rsid w:val="00095A7B"/>
    <w:rsid w:val="000F46F9"/>
    <w:rsid w:val="001003EC"/>
    <w:rsid w:val="00112937"/>
    <w:rsid w:val="00152EE1"/>
    <w:rsid w:val="00153814"/>
    <w:rsid w:val="00160FDC"/>
    <w:rsid w:val="00163C52"/>
    <w:rsid w:val="0017612F"/>
    <w:rsid w:val="00194CB5"/>
    <w:rsid w:val="001D746C"/>
    <w:rsid w:val="001E6536"/>
    <w:rsid w:val="001F6D5C"/>
    <w:rsid w:val="00204C92"/>
    <w:rsid w:val="002128A9"/>
    <w:rsid w:val="00237329"/>
    <w:rsid w:val="00240C31"/>
    <w:rsid w:val="002515D6"/>
    <w:rsid w:val="0025526B"/>
    <w:rsid w:val="002633ED"/>
    <w:rsid w:val="00285F10"/>
    <w:rsid w:val="002A1B26"/>
    <w:rsid w:val="002A3A64"/>
    <w:rsid w:val="002A6BDD"/>
    <w:rsid w:val="002B1EC5"/>
    <w:rsid w:val="002C6117"/>
    <w:rsid w:val="002C74A5"/>
    <w:rsid w:val="002E51DE"/>
    <w:rsid w:val="002F4AD7"/>
    <w:rsid w:val="00310852"/>
    <w:rsid w:val="00316735"/>
    <w:rsid w:val="00321BDD"/>
    <w:rsid w:val="00335140"/>
    <w:rsid w:val="00354E7A"/>
    <w:rsid w:val="003612EA"/>
    <w:rsid w:val="003738D3"/>
    <w:rsid w:val="00387E10"/>
    <w:rsid w:val="00393767"/>
    <w:rsid w:val="003B09B7"/>
    <w:rsid w:val="003B3DFB"/>
    <w:rsid w:val="003D3740"/>
    <w:rsid w:val="00447749"/>
    <w:rsid w:val="00455D12"/>
    <w:rsid w:val="00481AAE"/>
    <w:rsid w:val="00497810"/>
    <w:rsid w:val="004A7B20"/>
    <w:rsid w:val="004B5A3F"/>
    <w:rsid w:val="004C16BD"/>
    <w:rsid w:val="004C7960"/>
    <w:rsid w:val="004D2907"/>
    <w:rsid w:val="00510DE2"/>
    <w:rsid w:val="00512F41"/>
    <w:rsid w:val="0054796E"/>
    <w:rsid w:val="0056568C"/>
    <w:rsid w:val="00573768"/>
    <w:rsid w:val="0057645B"/>
    <w:rsid w:val="00577333"/>
    <w:rsid w:val="00594C8F"/>
    <w:rsid w:val="0059550E"/>
    <w:rsid w:val="005B6025"/>
    <w:rsid w:val="005F0A2C"/>
    <w:rsid w:val="006034F4"/>
    <w:rsid w:val="0060471F"/>
    <w:rsid w:val="00622608"/>
    <w:rsid w:val="00626F93"/>
    <w:rsid w:val="006354BA"/>
    <w:rsid w:val="00642A26"/>
    <w:rsid w:val="00655E37"/>
    <w:rsid w:val="006637D8"/>
    <w:rsid w:val="006C7FA8"/>
    <w:rsid w:val="006E07A9"/>
    <w:rsid w:val="006F3B20"/>
    <w:rsid w:val="006F7EE4"/>
    <w:rsid w:val="00704528"/>
    <w:rsid w:val="00716E47"/>
    <w:rsid w:val="00745333"/>
    <w:rsid w:val="00746F20"/>
    <w:rsid w:val="00756BFE"/>
    <w:rsid w:val="00757047"/>
    <w:rsid w:val="007577FD"/>
    <w:rsid w:val="00771D52"/>
    <w:rsid w:val="00793AA6"/>
    <w:rsid w:val="007940EC"/>
    <w:rsid w:val="0079577B"/>
    <w:rsid w:val="007B19E5"/>
    <w:rsid w:val="007B2C74"/>
    <w:rsid w:val="007C6A0E"/>
    <w:rsid w:val="008060FE"/>
    <w:rsid w:val="00810E8E"/>
    <w:rsid w:val="00823264"/>
    <w:rsid w:val="0086092D"/>
    <w:rsid w:val="00883E17"/>
    <w:rsid w:val="008931F9"/>
    <w:rsid w:val="008A1B24"/>
    <w:rsid w:val="008B1908"/>
    <w:rsid w:val="008C7BEE"/>
    <w:rsid w:val="008D0702"/>
    <w:rsid w:val="008D3439"/>
    <w:rsid w:val="008D5232"/>
    <w:rsid w:val="009125F3"/>
    <w:rsid w:val="009167E0"/>
    <w:rsid w:val="00921938"/>
    <w:rsid w:val="00921E1C"/>
    <w:rsid w:val="00922142"/>
    <w:rsid w:val="009457D8"/>
    <w:rsid w:val="00964CC4"/>
    <w:rsid w:val="00974AB3"/>
    <w:rsid w:val="00981351"/>
    <w:rsid w:val="009A3D33"/>
    <w:rsid w:val="009B24F2"/>
    <w:rsid w:val="009B3942"/>
    <w:rsid w:val="009D2682"/>
    <w:rsid w:val="009F113D"/>
    <w:rsid w:val="009F71A4"/>
    <w:rsid w:val="00A021F3"/>
    <w:rsid w:val="00A02522"/>
    <w:rsid w:val="00A53C97"/>
    <w:rsid w:val="00A57EFB"/>
    <w:rsid w:val="00A722C4"/>
    <w:rsid w:val="00A730D0"/>
    <w:rsid w:val="00A806C0"/>
    <w:rsid w:val="00A971AD"/>
    <w:rsid w:val="00A97F5A"/>
    <w:rsid w:val="00AA02FB"/>
    <w:rsid w:val="00AB6E40"/>
    <w:rsid w:val="00AC5018"/>
    <w:rsid w:val="00AD1C64"/>
    <w:rsid w:val="00AE5F29"/>
    <w:rsid w:val="00AF101E"/>
    <w:rsid w:val="00AF4D65"/>
    <w:rsid w:val="00AF669B"/>
    <w:rsid w:val="00B11404"/>
    <w:rsid w:val="00B172C9"/>
    <w:rsid w:val="00B2226B"/>
    <w:rsid w:val="00B22447"/>
    <w:rsid w:val="00B62D7B"/>
    <w:rsid w:val="00BA3BB1"/>
    <w:rsid w:val="00BD3F1B"/>
    <w:rsid w:val="00BD682A"/>
    <w:rsid w:val="00BE1107"/>
    <w:rsid w:val="00C34507"/>
    <w:rsid w:val="00C359E6"/>
    <w:rsid w:val="00C751E5"/>
    <w:rsid w:val="00C946CC"/>
    <w:rsid w:val="00CB6EA6"/>
    <w:rsid w:val="00CC19AD"/>
    <w:rsid w:val="00CC4410"/>
    <w:rsid w:val="00D04260"/>
    <w:rsid w:val="00D2142F"/>
    <w:rsid w:val="00D30E18"/>
    <w:rsid w:val="00D51287"/>
    <w:rsid w:val="00D60F20"/>
    <w:rsid w:val="00D80455"/>
    <w:rsid w:val="00D834E6"/>
    <w:rsid w:val="00DA5032"/>
    <w:rsid w:val="00DB3441"/>
    <w:rsid w:val="00DC3277"/>
    <w:rsid w:val="00DD517A"/>
    <w:rsid w:val="00DD6270"/>
    <w:rsid w:val="00DE58B8"/>
    <w:rsid w:val="00DE79F3"/>
    <w:rsid w:val="00DF56A2"/>
    <w:rsid w:val="00E02FE8"/>
    <w:rsid w:val="00E05ABC"/>
    <w:rsid w:val="00E34020"/>
    <w:rsid w:val="00E5225A"/>
    <w:rsid w:val="00E83CC3"/>
    <w:rsid w:val="00E95A86"/>
    <w:rsid w:val="00EA4C85"/>
    <w:rsid w:val="00EB7B19"/>
    <w:rsid w:val="00EC327D"/>
    <w:rsid w:val="00EC72D5"/>
    <w:rsid w:val="00F04453"/>
    <w:rsid w:val="00F2011E"/>
    <w:rsid w:val="00F34BEF"/>
    <w:rsid w:val="00F973CD"/>
    <w:rsid w:val="00FA35B4"/>
    <w:rsid w:val="00FA61F9"/>
    <w:rsid w:val="00FB6BF8"/>
    <w:rsid w:val="00FD047F"/>
    <w:rsid w:val="00FE1EAF"/>
    <w:rsid w:val="00FE400F"/>
    <w:rsid w:val="00FE5970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F9"/>
    <w:rPr>
      <w:rFonts w:ascii="Century Gothic" w:eastAsia="Times New Roman" w:hAnsi="Century Gothic" w:cs="Times New Roman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61">
    <w:name w:val="Überschrift 61"/>
    <w:basedOn w:val="Normal"/>
    <w:next w:val="Normal"/>
    <w:link w:val="Heading6Char"/>
    <w:uiPriority w:val="99"/>
    <w:rsid w:val="00FA61F9"/>
    <w:pPr>
      <w:keepNext/>
      <w:jc w:val="center"/>
      <w:outlineLvl w:val="5"/>
    </w:pPr>
    <w:rPr>
      <w:rFonts w:eastAsia="Calibri"/>
      <w:b/>
      <w:sz w:val="24"/>
    </w:rPr>
  </w:style>
  <w:style w:type="character" w:customStyle="1" w:styleId="Heading6Char">
    <w:name w:val="Heading 6 Char"/>
    <w:link w:val="berschrift61"/>
    <w:uiPriority w:val="99"/>
    <w:locked/>
    <w:rsid w:val="00FA61F9"/>
    <w:rPr>
      <w:rFonts w:ascii="Century Gothic" w:hAnsi="Century Gothic"/>
      <w:b/>
      <w:sz w:val="24"/>
      <w:lang w:eastAsia="de-DE"/>
    </w:rPr>
  </w:style>
  <w:style w:type="paragraph" w:styleId="Header">
    <w:name w:val="header"/>
    <w:basedOn w:val="Normal"/>
    <w:link w:val="HeaderChar"/>
    <w:uiPriority w:val="99"/>
    <w:rsid w:val="00FA61F9"/>
    <w:pPr>
      <w:tabs>
        <w:tab w:val="center" w:pos="4536"/>
        <w:tab w:val="right" w:pos="9072"/>
      </w:tabs>
    </w:pPr>
    <w:rPr>
      <w:rFonts w:eastAsia="Calibri"/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1F9"/>
    <w:rPr>
      <w:rFonts w:ascii="Century Gothic" w:hAnsi="Century Gothic"/>
      <w:sz w:val="20"/>
      <w:lang w:val="de-DE" w:eastAsia="de-DE"/>
    </w:rPr>
  </w:style>
  <w:style w:type="character" w:styleId="PageNumber">
    <w:name w:val="page number"/>
    <w:basedOn w:val="DefaultParagraphFont"/>
    <w:uiPriority w:val="99"/>
    <w:rsid w:val="00FA61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61F9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1F9"/>
    <w:rPr>
      <w:rFonts w:ascii="Century Gothic" w:hAnsi="Century Gothic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A61F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1F9"/>
    <w:rPr>
      <w:rFonts w:ascii="Tahoma" w:hAnsi="Tahoma"/>
      <w:sz w:val="16"/>
      <w:lang w:eastAsia="de-DE"/>
    </w:rPr>
  </w:style>
  <w:style w:type="paragraph" w:customStyle="1" w:styleId="Textkrper21">
    <w:name w:val="Textkörper 21"/>
    <w:basedOn w:val="Normal"/>
    <w:link w:val="BodyText2Char"/>
    <w:uiPriority w:val="99"/>
    <w:rsid w:val="00DE79F3"/>
    <w:pPr>
      <w:tabs>
        <w:tab w:val="left" w:pos="4820"/>
      </w:tabs>
    </w:pPr>
    <w:rPr>
      <w:rFonts w:ascii="Arial" w:eastAsia="Calibri" w:hAnsi="Arial"/>
      <w:color w:val="000000"/>
      <w:sz w:val="24"/>
    </w:rPr>
  </w:style>
  <w:style w:type="character" w:customStyle="1" w:styleId="BodyText2Char">
    <w:name w:val="Body Text 2 Char"/>
    <w:link w:val="Textkrper21"/>
    <w:uiPriority w:val="99"/>
    <w:locked/>
    <w:rsid w:val="00DE79F3"/>
    <w:rPr>
      <w:rFonts w:ascii="Arial" w:hAnsi="Arial"/>
      <w:color w:val="000000"/>
      <w:sz w:val="24"/>
      <w:lang w:eastAsia="de-DE"/>
    </w:rPr>
  </w:style>
  <w:style w:type="paragraph" w:styleId="NormalWeb">
    <w:name w:val="Normal (Web)"/>
    <w:basedOn w:val="Normal"/>
    <w:uiPriority w:val="99"/>
    <w:rsid w:val="00DE79F3"/>
    <w:rPr>
      <w:rFonts w:ascii="Times New Roman" w:hAnsi="Times New Roman"/>
      <w:sz w:val="24"/>
      <w:lang w:eastAsia="de-CH"/>
    </w:rPr>
  </w:style>
  <w:style w:type="character" w:styleId="Hyperlink">
    <w:name w:val="Hyperlink"/>
    <w:basedOn w:val="DefaultParagraphFont"/>
    <w:uiPriority w:val="99"/>
    <w:rsid w:val="00DE79F3"/>
    <w:rPr>
      <w:rFonts w:cs="Times New Roman"/>
      <w:color w:val="0000FF"/>
      <w:u w:val="single"/>
    </w:rPr>
  </w:style>
  <w:style w:type="character" w:customStyle="1" w:styleId="Flietext2">
    <w:name w:val="Fließtext (2)_"/>
    <w:link w:val="Flietext20"/>
    <w:uiPriority w:val="99"/>
    <w:locked/>
    <w:rsid w:val="00DE79F3"/>
    <w:rPr>
      <w:rFonts w:ascii="Times New Roman" w:hAnsi="Times New Roman"/>
      <w:shd w:val="clear" w:color="auto" w:fill="FFFFFF"/>
    </w:rPr>
  </w:style>
  <w:style w:type="character" w:customStyle="1" w:styleId="Flietext5">
    <w:name w:val="Fließtext (5)"/>
    <w:uiPriority w:val="99"/>
    <w:rsid w:val="00DE79F3"/>
    <w:rPr>
      <w:rFonts w:ascii="Times New Roman" w:hAnsi="Times New Roman"/>
      <w:color w:val="000000"/>
      <w:spacing w:val="0"/>
      <w:w w:val="100"/>
      <w:position w:val="0"/>
      <w:sz w:val="24"/>
      <w:u w:val="single"/>
      <w:lang w:val="de-DE" w:eastAsia="de-DE"/>
    </w:rPr>
  </w:style>
  <w:style w:type="paragraph" w:customStyle="1" w:styleId="Flietext20">
    <w:name w:val="Fließtext (2)"/>
    <w:basedOn w:val="Normal"/>
    <w:link w:val="Flietext2"/>
    <w:uiPriority w:val="99"/>
    <w:rsid w:val="00DE79F3"/>
    <w:pPr>
      <w:widowControl w:val="0"/>
      <w:shd w:val="clear" w:color="auto" w:fill="FFFFFF"/>
      <w:spacing w:before="660" w:after="240" w:line="240" w:lineRule="atLeast"/>
      <w:ind w:hanging="425"/>
      <w:jc w:val="both"/>
    </w:pPr>
    <w:rPr>
      <w:rFonts w:ascii="Times New Roman" w:eastAsia="Calibri" w:hAnsi="Times New Roman"/>
      <w:sz w:val="20"/>
      <w:szCs w:val="20"/>
      <w:lang w:eastAsia="de-CH"/>
    </w:rPr>
  </w:style>
  <w:style w:type="character" w:customStyle="1" w:styleId="berschrift2">
    <w:name w:val="Überschrift #2_"/>
    <w:link w:val="berschrift20"/>
    <w:uiPriority w:val="99"/>
    <w:locked/>
    <w:rsid w:val="00DE79F3"/>
    <w:rPr>
      <w:rFonts w:ascii="Times New Roman" w:hAnsi="Times New Roman"/>
      <w:b/>
      <w:shd w:val="clear" w:color="auto" w:fill="FFFFFF"/>
    </w:rPr>
  </w:style>
  <w:style w:type="paragraph" w:customStyle="1" w:styleId="berschrift20">
    <w:name w:val="Überschrift #2"/>
    <w:basedOn w:val="Normal"/>
    <w:link w:val="berschrift2"/>
    <w:uiPriority w:val="99"/>
    <w:rsid w:val="00DE79F3"/>
    <w:pPr>
      <w:widowControl w:val="0"/>
      <w:shd w:val="clear" w:color="auto" w:fill="FFFFFF"/>
      <w:spacing w:before="600" w:line="473" w:lineRule="exact"/>
      <w:ind w:hanging="425"/>
      <w:jc w:val="both"/>
      <w:outlineLvl w:val="1"/>
    </w:pPr>
    <w:rPr>
      <w:rFonts w:ascii="Times New Roman" w:eastAsia="Calibri" w:hAnsi="Times New Roman"/>
      <w:b/>
      <w:bCs/>
      <w:sz w:val="20"/>
      <w:szCs w:val="20"/>
      <w:lang w:eastAsia="de-CH"/>
    </w:rPr>
  </w:style>
  <w:style w:type="character" w:customStyle="1" w:styleId="fontstyle01">
    <w:name w:val="fontstyle01"/>
    <w:uiPriority w:val="99"/>
    <w:rsid w:val="006354BA"/>
    <w:rPr>
      <w:rFonts w:ascii="CenturyGothic" w:hAnsi="CenturyGothic"/>
      <w:color w:val="000000"/>
      <w:sz w:val="22"/>
    </w:rPr>
  </w:style>
  <w:style w:type="character" w:customStyle="1" w:styleId="UnresolvedMention">
    <w:name w:val="Unresolved Mention"/>
    <w:basedOn w:val="DefaultParagraphFont"/>
    <w:uiPriority w:val="99"/>
    <w:semiHidden/>
    <w:rsid w:val="00964CC4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64CC4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2128A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128A9"/>
    <w:rPr>
      <w:rFonts w:ascii="Century Gothic" w:hAnsi="Century Gothic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901</Words>
  <Characters>5679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Jahresversammlung 2018</dc:title>
  <dc:subject/>
  <dc:creator>Mook</dc:creator>
  <cp:keywords/>
  <dc:description/>
  <cp:lastModifiedBy>User</cp:lastModifiedBy>
  <cp:revision>2</cp:revision>
  <cp:lastPrinted>2020-10-06T09:26:00Z</cp:lastPrinted>
  <dcterms:created xsi:type="dcterms:W3CDTF">2020-10-12T07:33:00Z</dcterms:created>
  <dcterms:modified xsi:type="dcterms:W3CDTF">2020-10-12T07:33:00Z</dcterms:modified>
</cp:coreProperties>
</file>